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3CEFE" w14:textId="54E5B7FC" w:rsidR="00563C96" w:rsidRPr="00367C10" w:rsidRDefault="00563C96" w:rsidP="006616DE">
      <w:pPr>
        <w:rPr>
          <w:rFonts w:ascii="Arial" w:hAnsi="Arial" w:cs="Arial"/>
          <w:szCs w:val="24"/>
        </w:rPr>
      </w:pPr>
    </w:p>
    <w:p w14:paraId="226691F8" w14:textId="77777777" w:rsidR="00367C10" w:rsidRDefault="00367C10" w:rsidP="006616DE">
      <w:pPr>
        <w:rPr>
          <w:rFonts w:ascii="Arial" w:hAnsi="Arial" w:cs="Arial"/>
          <w:szCs w:val="24"/>
        </w:rPr>
      </w:pPr>
    </w:p>
    <w:p w14:paraId="4E214F05" w14:textId="77777777" w:rsidR="00367C10" w:rsidRDefault="00367C10" w:rsidP="006616DE">
      <w:pPr>
        <w:rPr>
          <w:rFonts w:ascii="Arial" w:hAnsi="Arial" w:cs="Arial"/>
          <w:szCs w:val="24"/>
        </w:rPr>
      </w:pPr>
    </w:p>
    <w:p w14:paraId="55C7C95F" w14:textId="77777777" w:rsidR="00367C10" w:rsidRDefault="00367C10" w:rsidP="006616DE">
      <w:pPr>
        <w:rPr>
          <w:rFonts w:ascii="Arial" w:hAnsi="Arial" w:cs="Arial"/>
          <w:szCs w:val="24"/>
        </w:rPr>
      </w:pPr>
    </w:p>
    <w:p w14:paraId="6B963059" w14:textId="1ED1C827" w:rsidR="00563C96" w:rsidRPr="00367C10" w:rsidRDefault="0013586B" w:rsidP="006616DE">
      <w:pPr>
        <w:rPr>
          <w:rFonts w:ascii="Arial" w:hAnsi="Arial" w:cs="Arial"/>
          <w:szCs w:val="24"/>
        </w:rPr>
      </w:pPr>
      <w:r w:rsidRPr="00367C10">
        <w:rPr>
          <w:rFonts w:ascii="Arial" w:hAnsi="Arial" w:cs="Arial"/>
          <w:noProof/>
          <w:szCs w:val="24"/>
          <w14:ligatures w14:val="standardContextual"/>
        </w:rPr>
        <mc:AlternateContent>
          <mc:Choice Requires="wpg">
            <w:drawing>
              <wp:anchor distT="0" distB="0" distL="114300" distR="114300" simplePos="0" relativeHeight="251662336" behindDoc="0" locked="0" layoutInCell="1" allowOverlap="1" wp14:anchorId="42537AA3" wp14:editId="2D154611">
                <wp:simplePos x="0" y="0"/>
                <wp:positionH relativeFrom="column">
                  <wp:posOffset>800100</wp:posOffset>
                </wp:positionH>
                <wp:positionV relativeFrom="paragraph">
                  <wp:posOffset>60960</wp:posOffset>
                </wp:positionV>
                <wp:extent cx="4743450" cy="2581275"/>
                <wp:effectExtent l="57150" t="57150" r="57150" b="866775"/>
                <wp:wrapNone/>
                <wp:docPr id="151722450" name="Group 3"/>
                <wp:cNvGraphicFramePr/>
                <a:graphic xmlns:a="http://schemas.openxmlformats.org/drawingml/2006/main">
                  <a:graphicData uri="http://schemas.microsoft.com/office/word/2010/wordprocessingGroup">
                    <wpg:wgp>
                      <wpg:cNvGrpSpPr/>
                      <wpg:grpSpPr>
                        <a:xfrm>
                          <a:off x="0" y="0"/>
                          <a:ext cx="4743450" cy="2581275"/>
                          <a:chOff x="-200025" y="1333500"/>
                          <a:chExt cx="6124575" cy="1638300"/>
                        </a:xfrm>
                      </wpg:grpSpPr>
                      <wps:wsp>
                        <wps:cNvPr id="130964693" name="Rectangle: Rounded Corners 1"/>
                        <wps:cNvSpPr/>
                        <wps:spPr>
                          <a:xfrm>
                            <a:off x="-200025" y="1333500"/>
                            <a:ext cx="6124575" cy="1590675"/>
                          </a:xfrm>
                          <a:prstGeom prst="roundRect">
                            <a:avLst/>
                          </a:prstGeom>
                          <a:noFill/>
                          <a:effectLst>
                            <a:outerShdw blurRad="152400" dist="317500" dir="5400000" sx="90000" sy="-19000" rotWithShape="0">
                              <a:prstClr val="black">
                                <a:alpha val="15000"/>
                              </a:prstClr>
                            </a:outerShdw>
                          </a:effectLst>
                          <a:scene3d>
                            <a:camera prst="obliqueBottomLeft"/>
                            <a:lightRig rig="threePt" dir="t"/>
                          </a:scene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574699" name="Text Box 2"/>
                        <wps:cNvSpPr txBox="1">
                          <a:spLocks noChangeArrowheads="1"/>
                        </wps:cNvSpPr>
                        <wps:spPr bwMode="auto">
                          <a:xfrm>
                            <a:off x="1201987" y="1352550"/>
                            <a:ext cx="4574984" cy="1619250"/>
                          </a:xfrm>
                          <a:prstGeom prst="rect">
                            <a:avLst/>
                          </a:prstGeom>
                          <a:noFill/>
                          <a:ln w="9525">
                            <a:noFill/>
                            <a:miter lim="800000"/>
                            <a:headEnd/>
                            <a:tailEnd/>
                          </a:ln>
                        </wps:spPr>
                        <wps:txbx>
                          <w:txbxContent>
                            <w:p w14:paraId="60EBC2F8" w14:textId="0C61A5BA" w:rsidR="0095547A" w:rsidRPr="0095547A" w:rsidRDefault="0095547A" w:rsidP="0013586B">
                              <w:pPr>
                                <w:jc w:val="right"/>
                                <w:rPr>
                                  <w:rFonts w:ascii="Arial" w:hAnsi="Arial" w:cs="Arial"/>
                                  <w:sz w:val="40"/>
                                  <w:szCs w:val="40"/>
                                </w:rPr>
                              </w:pPr>
                              <w:r w:rsidRPr="0095547A">
                                <w:rPr>
                                  <w:rFonts w:ascii="Arial" w:hAnsi="Arial" w:cs="Arial"/>
                                  <w:sz w:val="40"/>
                                  <w:szCs w:val="40"/>
                                </w:rPr>
                                <w:t>GREENVILLE PARK RENOVATION PROJECT</w:t>
                              </w:r>
                            </w:p>
                            <w:p w14:paraId="5B10841E" w14:textId="551ACCDB" w:rsidR="0095547A" w:rsidRDefault="0013586B" w:rsidP="00787CE2">
                              <w:pPr>
                                <w:jc w:val="right"/>
                                <w:rPr>
                                  <w:rFonts w:ascii="Arial" w:hAnsi="Arial" w:cs="Arial"/>
                                  <w:sz w:val="40"/>
                                  <w:szCs w:val="40"/>
                                </w:rPr>
                              </w:pPr>
                              <w:r>
                                <w:rPr>
                                  <w:rFonts w:ascii="Arial" w:hAnsi="Arial" w:cs="Arial"/>
                                  <w:sz w:val="40"/>
                                  <w:szCs w:val="40"/>
                                </w:rPr>
                                <w:t xml:space="preserve">FENCING </w:t>
                              </w:r>
                              <w:r w:rsidR="0095547A" w:rsidRPr="0095547A">
                                <w:rPr>
                                  <w:rFonts w:ascii="Arial" w:hAnsi="Arial" w:cs="Arial"/>
                                  <w:sz w:val="40"/>
                                  <w:szCs w:val="40"/>
                                </w:rPr>
                                <w:t>IMPROVEMENTS</w:t>
                              </w:r>
                              <w:r>
                                <w:rPr>
                                  <w:rFonts w:ascii="Arial" w:hAnsi="Arial" w:cs="Arial"/>
                                  <w:sz w:val="40"/>
                                  <w:szCs w:val="40"/>
                                </w:rPr>
                                <w:t xml:space="preserve"> &amp; BATTING CAGE ADDITION</w:t>
                              </w:r>
                            </w:p>
                            <w:p w14:paraId="7A4D2778" w14:textId="77777777" w:rsidR="0095547A" w:rsidRDefault="0095547A">
                              <w:pPr>
                                <w:rPr>
                                  <w:rFonts w:ascii="Arial" w:hAnsi="Arial" w:cs="Arial"/>
                                  <w:sz w:val="40"/>
                                  <w:szCs w:val="40"/>
                                </w:rPr>
                              </w:pPr>
                            </w:p>
                            <w:p w14:paraId="1E85C3BB" w14:textId="77777777" w:rsidR="00787CE2" w:rsidRPr="00787CE2" w:rsidRDefault="00787CE2">
                              <w:pPr>
                                <w:rPr>
                                  <w:rFonts w:ascii="Arial" w:hAnsi="Arial" w:cs="Arial"/>
                                  <w:sz w:val="20"/>
                                  <w:szCs w:val="20"/>
                                </w:rPr>
                              </w:pPr>
                            </w:p>
                            <w:p w14:paraId="430F35EE" w14:textId="77777777" w:rsidR="00787CE2" w:rsidRDefault="00787CE2">
                              <w:pPr>
                                <w:rPr>
                                  <w:rFonts w:ascii="Arial" w:hAnsi="Arial" w:cs="Arial"/>
                                  <w:sz w:val="40"/>
                                  <w:szCs w:val="40"/>
                                </w:rPr>
                              </w:pPr>
                            </w:p>
                            <w:p w14:paraId="01178867" w14:textId="2ED4795A" w:rsidR="0095547A" w:rsidRPr="00787CE2" w:rsidRDefault="0095547A" w:rsidP="00787CE2">
                              <w:pPr>
                                <w:jc w:val="right"/>
                                <w:rPr>
                                  <w:rFonts w:ascii="Arial" w:hAnsi="Arial" w:cs="Arial"/>
                                  <w:szCs w:val="24"/>
                                </w:rPr>
                              </w:pPr>
                              <w:r>
                                <w:rPr>
                                  <w:rFonts w:ascii="Arial" w:hAnsi="Arial" w:cs="Arial"/>
                                  <w:szCs w:val="24"/>
                                </w:rPr>
                                <w:t>IVCSD IN PARTNERSHIP WITH IVRPD</w:t>
                              </w:r>
                            </w:p>
                          </w:txbxContent>
                        </wps:txbx>
                        <wps:bodyPr rot="0" vert="horz" wrap="square" lIns="91440" tIns="45720" rIns="91440" bIns="45720" anchor="t" anchorCtr="0">
                          <a:noAutofit/>
                        </wps:bodyPr>
                      </wps:wsp>
                      <pic:pic xmlns:pic="http://schemas.openxmlformats.org/drawingml/2006/picture">
                        <pic:nvPicPr>
                          <pic:cNvPr id="39602067"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83315" y="2205477"/>
                            <a:ext cx="1354646" cy="59100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2537AA3" id="Group 3" o:spid="_x0000_s1026" style="position:absolute;margin-left:63pt;margin-top:4.8pt;width:373.5pt;height:203.25pt;z-index:251662336;mso-width-relative:margin;mso-height-relative:margin" coordorigin="-2000,13335" coordsize="61245,163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">
                <v:roundrect id="Rectangle: Rounded Corners 1" o:spid="_x0000_s1027" style="position:absolute;left:-2000;top:13335;width:61245;height:15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" filled="f" strokecolor="#09101d [484]" strokeweight="1pt">
                  <v:stroke joinstyle="miter"/>
                  <v:shadow on="t" type="perspective" color="black" opacity="9830f" origin=",.5" offset="0,25pt" matrix="58982f,,,-12452f"/>
                </v:roundrect>
                <v:shapetype id="_x0000_t202" coordsize="21600,21600" o:spt="202" path="m,l,21600r21600,l21600,xe">
                  <v:stroke joinstyle="miter"/>
                  <v:path gradientshapeok="t" o:connecttype="rect"/>
                </v:shapetype>
                <v:shape id="Text Box 2" o:spid="_x0000_s1028" type="#_x0000_t202" style="position:absolute;left:12019;top:13525;width:45750;height:1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" filled="f" stroked="f">
                  <v:textbox>
                    <w:txbxContent>
                      <w:p w14:paraId="60EBC2F8" w14:textId="0C61A5BA" w:rsidR="0095547A" w:rsidRPr="0095547A" w:rsidRDefault="0095547A" w:rsidP="0013586B">
                        <w:pPr>
                          <w:jc w:val="right"/>
                          <w:rPr>
                            <w:rFonts w:ascii="Arial" w:hAnsi="Arial" w:cs="Arial"/>
                            <w:sz w:val="40"/>
                            <w:szCs w:val="40"/>
                          </w:rPr>
                        </w:pPr>
                        <w:r w:rsidRPr="0095547A">
                          <w:rPr>
                            <w:rFonts w:ascii="Arial" w:hAnsi="Arial" w:cs="Arial"/>
                            <w:sz w:val="40"/>
                            <w:szCs w:val="40"/>
                          </w:rPr>
                          <w:t>GREENVILLE PARK RENOVATION PROJECT</w:t>
                        </w:r>
                      </w:p>
                      <w:p w14:paraId="5B10841E" w14:textId="551ACCDB" w:rsidR="0095547A" w:rsidRDefault="0013586B" w:rsidP="00787CE2">
                        <w:pPr>
                          <w:jc w:val="right"/>
                          <w:rPr>
                            <w:rFonts w:ascii="Arial" w:hAnsi="Arial" w:cs="Arial"/>
                            <w:sz w:val="40"/>
                            <w:szCs w:val="40"/>
                          </w:rPr>
                        </w:pPr>
                        <w:r>
                          <w:rPr>
                            <w:rFonts w:ascii="Arial" w:hAnsi="Arial" w:cs="Arial"/>
                            <w:sz w:val="40"/>
                            <w:szCs w:val="40"/>
                          </w:rPr>
                          <w:t xml:space="preserve">FENCING </w:t>
                        </w:r>
                        <w:r w:rsidR="0095547A" w:rsidRPr="0095547A">
                          <w:rPr>
                            <w:rFonts w:ascii="Arial" w:hAnsi="Arial" w:cs="Arial"/>
                            <w:sz w:val="40"/>
                            <w:szCs w:val="40"/>
                          </w:rPr>
                          <w:t>IMPROVEMENTS</w:t>
                        </w:r>
                        <w:r>
                          <w:rPr>
                            <w:rFonts w:ascii="Arial" w:hAnsi="Arial" w:cs="Arial"/>
                            <w:sz w:val="40"/>
                            <w:szCs w:val="40"/>
                          </w:rPr>
                          <w:t xml:space="preserve"> &amp; BATTING CAGE ADDITION</w:t>
                        </w:r>
                      </w:p>
                      <w:p w14:paraId="7A4D2778" w14:textId="77777777" w:rsidR="0095547A" w:rsidRDefault="0095547A">
                        <w:pPr>
                          <w:rPr>
                            <w:rFonts w:ascii="Arial" w:hAnsi="Arial" w:cs="Arial"/>
                            <w:sz w:val="40"/>
                            <w:szCs w:val="40"/>
                          </w:rPr>
                        </w:pPr>
                      </w:p>
                      <w:p w14:paraId="1E85C3BB" w14:textId="77777777" w:rsidR="00787CE2" w:rsidRPr="00787CE2" w:rsidRDefault="00787CE2">
                        <w:pPr>
                          <w:rPr>
                            <w:rFonts w:ascii="Arial" w:hAnsi="Arial" w:cs="Arial"/>
                            <w:sz w:val="20"/>
                            <w:szCs w:val="20"/>
                          </w:rPr>
                        </w:pPr>
                      </w:p>
                      <w:p w14:paraId="430F35EE" w14:textId="77777777" w:rsidR="00787CE2" w:rsidRDefault="00787CE2">
                        <w:pPr>
                          <w:rPr>
                            <w:rFonts w:ascii="Arial" w:hAnsi="Arial" w:cs="Arial"/>
                            <w:sz w:val="40"/>
                            <w:szCs w:val="40"/>
                          </w:rPr>
                        </w:pPr>
                      </w:p>
                      <w:p w14:paraId="01178867" w14:textId="2ED4795A" w:rsidR="0095547A" w:rsidRPr="00787CE2" w:rsidRDefault="0095547A" w:rsidP="00787CE2">
                        <w:pPr>
                          <w:jc w:val="right"/>
                          <w:rPr>
                            <w:rFonts w:ascii="Arial" w:hAnsi="Arial" w:cs="Arial"/>
                            <w:szCs w:val="24"/>
                          </w:rPr>
                        </w:pPr>
                        <w:r>
                          <w:rPr>
                            <w:rFonts w:ascii="Arial" w:hAnsi="Arial" w:cs="Arial"/>
                            <w:szCs w:val="24"/>
                          </w:rPr>
                          <w:t>IVCSD IN PARTNERSHIP WITH IVRPD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833;top:22054;width:13546;height: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">
                  <v:imagedata r:id="rId8" o:title=""/>
                </v:shape>
              </v:group>
            </w:pict>
          </mc:Fallback>
        </mc:AlternateContent>
      </w:r>
    </w:p>
    <w:p w14:paraId="06177000" w14:textId="2904237A" w:rsidR="00563C96" w:rsidRPr="00367C10" w:rsidRDefault="00563C96" w:rsidP="006616DE">
      <w:pPr>
        <w:rPr>
          <w:rFonts w:ascii="Arial" w:hAnsi="Arial" w:cs="Arial"/>
          <w:szCs w:val="24"/>
        </w:rPr>
      </w:pPr>
    </w:p>
    <w:p w14:paraId="79537ABF" w14:textId="4C5C2E15" w:rsidR="00563C96" w:rsidRPr="00367C10" w:rsidRDefault="00563C96" w:rsidP="006616DE">
      <w:pPr>
        <w:rPr>
          <w:rFonts w:ascii="Arial" w:hAnsi="Arial" w:cs="Arial"/>
          <w:szCs w:val="24"/>
        </w:rPr>
      </w:pPr>
    </w:p>
    <w:p w14:paraId="00BBD6B2" w14:textId="2CC797DA" w:rsidR="0095547A" w:rsidRPr="00367C10" w:rsidRDefault="0095547A" w:rsidP="006616DE">
      <w:pPr>
        <w:rPr>
          <w:rFonts w:ascii="Arial" w:hAnsi="Arial" w:cs="Arial"/>
          <w:szCs w:val="24"/>
        </w:rPr>
      </w:pPr>
    </w:p>
    <w:p w14:paraId="3D4C8367" w14:textId="3273B876" w:rsidR="0095547A" w:rsidRPr="00367C10" w:rsidRDefault="0095547A" w:rsidP="006616DE">
      <w:pPr>
        <w:rPr>
          <w:rFonts w:ascii="Arial" w:hAnsi="Arial" w:cs="Arial"/>
          <w:szCs w:val="24"/>
        </w:rPr>
      </w:pPr>
    </w:p>
    <w:p w14:paraId="03532643" w14:textId="2281B82B" w:rsidR="0095547A" w:rsidRPr="00367C10" w:rsidRDefault="0095547A" w:rsidP="006616DE">
      <w:pPr>
        <w:rPr>
          <w:rFonts w:ascii="Arial" w:hAnsi="Arial" w:cs="Arial"/>
          <w:szCs w:val="24"/>
        </w:rPr>
      </w:pPr>
    </w:p>
    <w:p w14:paraId="2D017506" w14:textId="77777777" w:rsidR="0095547A" w:rsidRPr="00367C10" w:rsidRDefault="0095547A" w:rsidP="006616DE">
      <w:pPr>
        <w:rPr>
          <w:rFonts w:ascii="Arial" w:hAnsi="Arial" w:cs="Arial"/>
          <w:szCs w:val="24"/>
        </w:rPr>
      </w:pPr>
    </w:p>
    <w:p w14:paraId="695E7845" w14:textId="77777777" w:rsidR="0095547A" w:rsidRPr="00367C10" w:rsidRDefault="0095547A" w:rsidP="0095547A">
      <w:pPr>
        <w:pStyle w:val="NormalWeb"/>
        <w:rPr>
          <w:rFonts w:ascii="Arial" w:hAnsi="Arial" w:cs="Arial"/>
        </w:rPr>
      </w:pPr>
    </w:p>
    <w:p w14:paraId="6962D134" w14:textId="77777777" w:rsidR="0095547A" w:rsidRPr="00367C10" w:rsidRDefault="0095547A" w:rsidP="0095547A">
      <w:pPr>
        <w:pStyle w:val="NormalWeb"/>
        <w:rPr>
          <w:rFonts w:ascii="Arial" w:hAnsi="Arial" w:cs="Arial"/>
        </w:rPr>
      </w:pPr>
    </w:p>
    <w:p w14:paraId="289ACE4A" w14:textId="77777777" w:rsidR="0095547A" w:rsidRPr="00367C10" w:rsidRDefault="0095547A" w:rsidP="0095547A">
      <w:pPr>
        <w:pStyle w:val="NormalWeb"/>
        <w:rPr>
          <w:rFonts w:ascii="Arial" w:hAnsi="Arial" w:cs="Arial"/>
        </w:rPr>
      </w:pPr>
    </w:p>
    <w:p w14:paraId="5D5EC16A" w14:textId="77777777" w:rsidR="0095547A" w:rsidRPr="00367C10" w:rsidRDefault="0095547A" w:rsidP="0095547A">
      <w:pPr>
        <w:pStyle w:val="NormalWeb"/>
        <w:rPr>
          <w:rFonts w:ascii="Arial" w:hAnsi="Arial" w:cs="Arial"/>
        </w:rPr>
      </w:pPr>
    </w:p>
    <w:p w14:paraId="7DAC8957" w14:textId="77777777" w:rsidR="0095547A" w:rsidRDefault="0095547A" w:rsidP="00367C10">
      <w:pPr>
        <w:pStyle w:val="NormalWeb"/>
        <w:rPr>
          <w:rFonts w:ascii="Arial" w:hAnsi="Arial" w:cs="Arial"/>
        </w:rPr>
      </w:pPr>
    </w:p>
    <w:p w14:paraId="42904444" w14:textId="77777777" w:rsidR="00367C10" w:rsidRPr="00367C10" w:rsidRDefault="00367C10" w:rsidP="00367C10">
      <w:pPr>
        <w:pStyle w:val="NormalWeb"/>
        <w:rPr>
          <w:rFonts w:ascii="Arial" w:hAnsi="Arial" w:cs="Arial"/>
        </w:rPr>
      </w:pPr>
    </w:p>
    <w:p w14:paraId="63E896B5" w14:textId="0A6FB63A" w:rsidR="0095547A" w:rsidRPr="00367C10" w:rsidRDefault="005016BF" w:rsidP="00367C10">
      <w:pPr>
        <w:pStyle w:val="NormalWeb"/>
        <w:spacing w:line="360" w:lineRule="auto"/>
        <w:ind w:left="360" w:right="360"/>
        <w:rPr>
          <w:rFonts w:ascii="Arial" w:hAnsi="Arial" w:cs="Arial"/>
        </w:rPr>
      </w:pPr>
      <w:r w:rsidRPr="005016BF">
        <w:rPr>
          <w:rFonts w:ascii="Arial" w:hAnsi="Arial" w:cs="Arial"/>
        </w:rPr>
        <w:t>Indian Valley Community Services District is soliciting bids for fencing and batting cage improvements at Greenville Park in Greenville, California. This project includes demolition and removal of existing fencing, installation of new black vinyl-coated chain-link fencing and access gates, construction of high-back backstops with overhangs, and installation of four fully enclosed batting cages. The improvements are intended to enhance the safety, security, and recreational value of the park facilities for the community.</w:t>
      </w:r>
    </w:p>
    <w:p w14:paraId="02839F3E" w14:textId="77777777" w:rsidR="0095547A" w:rsidRPr="00367C10" w:rsidRDefault="0095547A" w:rsidP="00367C10">
      <w:pPr>
        <w:pStyle w:val="NormalWeb"/>
        <w:spacing w:line="360" w:lineRule="auto"/>
        <w:ind w:left="360" w:right="360"/>
        <w:rPr>
          <w:rFonts w:ascii="Arial" w:hAnsi="Arial" w:cs="Arial"/>
        </w:rPr>
      </w:pPr>
      <w:r w:rsidRPr="00367C10">
        <w:rPr>
          <w:rFonts w:ascii="Arial" w:hAnsi="Arial" w:cs="Arial"/>
        </w:rPr>
        <w:t>Licensed contractors are invited to submit proposals for this important investment in the long-term resilience and readiness of the Indian Valley region.</w:t>
      </w:r>
    </w:p>
    <w:p w14:paraId="2A189C45" w14:textId="77777777" w:rsidR="0095547A" w:rsidRPr="00367C10" w:rsidRDefault="0095547A" w:rsidP="006616DE">
      <w:pPr>
        <w:rPr>
          <w:rFonts w:ascii="Arial" w:hAnsi="Arial" w:cs="Arial"/>
          <w:szCs w:val="24"/>
        </w:rPr>
      </w:pPr>
    </w:p>
    <w:p w14:paraId="45793588" w14:textId="77777777" w:rsidR="0095547A" w:rsidRPr="00367C10" w:rsidRDefault="0095547A" w:rsidP="006616DE">
      <w:pPr>
        <w:rPr>
          <w:rFonts w:ascii="Arial" w:hAnsi="Arial" w:cs="Arial"/>
          <w:szCs w:val="24"/>
        </w:rPr>
      </w:pPr>
    </w:p>
    <w:p w14:paraId="77111BBF" w14:textId="77777777" w:rsidR="0095547A" w:rsidRDefault="0095547A" w:rsidP="006616DE">
      <w:pPr>
        <w:rPr>
          <w:rFonts w:ascii="Arial" w:hAnsi="Arial" w:cs="Arial"/>
          <w:szCs w:val="24"/>
        </w:rPr>
      </w:pPr>
    </w:p>
    <w:p w14:paraId="09A3EF6C" w14:textId="77777777" w:rsidR="00C7393D" w:rsidRPr="00367C10" w:rsidRDefault="00C7393D" w:rsidP="006616DE">
      <w:pPr>
        <w:rPr>
          <w:rFonts w:ascii="Arial" w:hAnsi="Arial" w:cs="Arial"/>
          <w:szCs w:val="24"/>
        </w:rPr>
      </w:pPr>
    </w:p>
    <w:p w14:paraId="68E8EC39" w14:textId="77777777" w:rsidR="0095547A" w:rsidRPr="00367C10" w:rsidRDefault="0095547A" w:rsidP="006616DE">
      <w:pPr>
        <w:rPr>
          <w:rFonts w:ascii="Arial" w:hAnsi="Arial" w:cs="Arial"/>
          <w:szCs w:val="24"/>
        </w:rPr>
      </w:pPr>
    </w:p>
    <w:p w14:paraId="08E200C4" w14:textId="77777777" w:rsidR="0095547A" w:rsidRPr="00367C10" w:rsidRDefault="0095547A" w:rsidP="006616DE">
      <w:pPr>
        <w:rPr>
          <w:rFonts w:ascii="Arial" w:hAnsi="Arial" w:cs="Arial"/>
          <w:szCs w:val="24"/>
        </w:rPr>
      </w:pPr>
    </w:p>
    <w:p w14:paraId="0CC6C0CA" w14:textId="77777777" w:rsidR="0095547A" w:rsidRPr="00367C10" w:rsidRDefault="0095547A" w:rsidP="006616DE">
      <w:pPr>
        <w:rPr>
          <w:rFonts w:ascii="Arial" w:hAnsi="Arial" w:cs="Arial"/>
          <w:szCs w:val="24"/>
        </w:rPr>
      </w:pPr>
    </w:p>
    <w:p w14:paraId="22F5917E" w14:textId="77777777" w:rsidR="007C096F" w:rsidRDefault="007C096F" w:rsidP="009B3595">
      <w:pPr>
        <w:jc w:val="center"/>
        <w:rPr>
          <w:rFonts w:ascii="Arial" w:hAnsi="Arial" w:cs="Arial"/>
          <w:szCs w:val="24"/>
        </w:rPr>
      </w:pPr>
      <w:r w:rsidRPr="007C096F">
        <w:rPr>
          <w:rFonts w:ascii="Arial" w:hAnsi="Arial" w:cs="Arial"/>
          <w:szCs w:val="24"/>
        </w:rPr>
        <w:lastRenderedPageBreak/>
        <w:t>ADVERTISEMENT TO BID</w:t>
      </w:r>
    </w:p>
    <w:p w14:paraId="584BA508" w14:textId="77777777" w:rsidR="009B3595" w:rsidRPr="007C096F" w:rsidRDefault="009B3595" w:rsidP="009B3595">
      <w:pPr>
        <w:jc w:val="center"/>
        <w:rPr>
          <w:rFonts w:ascii="Arial" w:hAnsi="Arial" w:cs="Arial"/>
          <w:szCs w:val="24"/>
        </w:rPr>
      </w:pPr>
    </w:p>
    <w:p w14:paraId="41DB5668" w14:textId="77777777" w:rsidR="007C096F" w:rsidRDefault="007C096F" w:rsidP="009B3595">
      <w:pPr>
        <w:jc w:val="center"/>
        <w:rPr>
          <w:rFonts w:ascii="Arial" w:hAnsi="Arial" w:cs="Arial"/>
          <w:szCs w:val="24"/>
        </w:rPr>
      </w:pPr>
      <w:r w:rsidRPr="007C096F">
        <w:rPr>
          <w:rFonts w:ascii="Arial" w:hAnsi="Arial" w:cs="Arial"/>
          <w:szCs w:val="24"/>
        </w:rPr>
        <w:t>NOTICE TO CONTRACTORS</w:t>
      </w:r>
    </w:p>
    <w:p w14:paraId="4F82F48E" w14:textId="77777777" w:rsidR="009B3595" w:rsidRPr="007C096F" w:rsidRDefault="009B3595" w:rsidP="009B3595">
      <w:pPr>
        <w:jc w:val="center"/>
        <w:rPr>
          <w:rFonts w:ascii="Arial" w:hAnsi="Arial" w:cs="Arial"/>
          <w:szCs w:val="24"/>
        </w:rPr>
      </w:pPr>
    </w:p>
    <w:p w14:paraId="2E6D4322" w14:textId="77777777" w:rsidR="009B3595" w:rsidRDefault="007C096F" w:rsidP="009B3595">
      <w:pPr>
        <w:jc w:val="center"/>
        <w:rPr>
          <w:rFonts w:ascii="Arial" w:hAnsi="Arial" w:cs="Arial"/>
          <w:szCs w:val="24"/>
        </w:rPr>
      </w:pPr>
      <w:r w:rsidRPr="007C096F">
        <w:rPr>
          <w:rFonts w:ascii="Arial" w:hAnsi="Arial" w:cs="Arial"/>
          <w:szCs w:val="24"/>
        </w:rPr>
        <w:t>SEALED PROPOSALS</w:t>
      </w:r>
      <w:r w:rsidRPr="007C096F">
        <w:rPr>
          <w:rFonts w:ascii="Arial" w:hAnsi="Arial" w:cs="Arial"/>
          <w:szCs w:val="24"/>
        </w:rPr>
        <w:br/>
        <w:t xml:space="preserve">GREENVILLE PARK RENOVATION PROJECT – FENCING AND </w:t>
      </w:r>
    </w:p>
    <w:p w14:paraId="168EA023" w14:textId="6DECBF21" w:rsidR="007C096F" w:rsidRDefault="007C096F" w:rsidP="009B3595">
      <w:pPr>
        <w:jc w:val="center"/>
        <w:rPr>
          <w:rFonts w:ascii="Arial" w:hAnsi="Arial" w:cs="Arial"/>
          <w:szCs w:val="24"/>
        </w:rPr>
      </w:pPr>
      <w:r w:rsidRPr="007C096F">
        <w:rPr>
          <w:rFonts w:ascii="Arial" w:hAnsi="Arial" w:cs="Arial"/>
          <w:szCs w:val="24"/>
        </w:rPr>
        <w:t>BATTING CAGE IMPROVEMENTS</w:t>
      </w:r>
      <w:r w:rsidRPr="007C096F">
        <w:rPr>
          <w:rFonts w:ascii="Arial" w:hAnsi="Arial" w:cs="Arial"/>
          <w:szCs w:val="24"/>
        </w:rPr>
        <w:br/>
        <w:t>Greenville Park, Greenville, CA – Plumas County</w:t>
      </w:r>
    </w:p>
    <w:p w14:paraId="35DCAD70" w14:textId="77777777" w:rsidR="009B3595" w:rsidRPr="007C096F" w:rsidRDefault="009B3595" w:rsidP="009B3595">
      <w:pPr>
        <w:jc w:val="center"/>
        <w:rPr>
          <w:rFonts w:ascii="Arial" w:hAnsi="Arial" w:cs="Arial"/>
          <w:szCs w:val="24"/>
        </w:rPr>
      </w:pPr>
    </w:p>
    <w:p w14:paraId="78A215B6" w14:textId="0F0BBB23" w:rsidR="007C096F" w:rsidRDefault="007C096F" w:rsidP="007C096F">
      <w:pPr>
        <w:rPr>
          <w:rFonts w:ascii="Arial" w:hAnsi="Arial" w:cs="Arial"/>
          <w:szCs w:val="24"/>
        </w:rPr>
      </w:pPr>
      <w:r w:rsidRPr="007C096F">
        <w:rPr>
          <w:rFonts w:ascii="Arial" w:hAnsi="Arial" w:cs="Arial"/>
          <w:szCs w:val="24"/>
        </w:rPr>
        <w:t xml:space="preserve">Sealed bids will be received by the Indian Valley Community Services District (IVCSD) on behalf of the Indian Valley </w:t>
      </w:r>
      <w:r w:rsidR="00D77C3C">
        <w:rPr>
          <w:rFonts w:ascii="Arial" w:hAnsi="Arial" w:cs="Arial"/>
          <w:szCs w:val="24"/>
        </w:rPr>
        <w:t>Community Services District (IVCSD)</w:t>
      </w:r>
      <w:r w:rsidRPr="007C096F">
        <w:rPr>
          <w:rFonts w:ascii="Arial" w:hAnsi="Arial" w:cs="Arial"/>
          <w:szCs w:val="24"/>
        </w:rPr>
        <w:t xml:space="preserve"> at 127 Crescent St #1, Greenville CA 95947, until </w:t>
      </w:r>
      <w:r w:rsidRPr="005E6857">
        <w:rPr>
          <w:rFonts w:ascii="Arial" w:hAnsi="Arial" w:cs="Arial"/>
          <w:szCs w:val="24"/>
        </w:rPr>
        <w:t>1</w:t>
      </w:r>
      <w:r w:rsidR="003D1AF7" w:rsidRPr="005E6857">
        <w:rPr>
          <w:rFonts w:ascii="Arial" w:hAnsi="Arial" w:cs="Arial"/>
          <w:szCs w:val="24"/>
        </w:rPr>
        <w:t>2</w:t>
      </w:r>
      <w:r w:rsidRPr="005E6857">
        <w:rPr>
          <w:rFonts w:ascii="Arial" w:hAnsi="Arial" w:cs="Arial"/>
          <w:szCs w:val="24"/>
        </w:rPr>
        <w:t xml:space="preserve">:00 </w:t>
      </w:r>
      <w:r w:rsidR="003D1AF7" w:rsidRPr="005E6857">
        <w:rPr>
          <w:rFonts w:ascii="Arial" w:hAnsi="Arial" w:cs="Arial"/>
          <w:szCs w:val="24"/>
        </w:rPr>
        <w:t>p</w:t>
      </w:r>
      <w:r w:rsidRPr="005E6857">
        <w:rPr>
          <w:rFonts w:ascii="Arial" w:hAnsi="Arial" w:cs="Arial"/>
          <w:szCs w:val="24"/>
        </w:rPr>
        <w:t xml:space="preserve">.m. on </w:t>
      </w:r>
      <w:r w:rsidR="003D1AF7" w:rsidRPr="005E6857">
        <w:rPr>
          <w:rFonts w:ascii="Arial" w:hAnsi="Arial" w:cs="Arial"/>
          <w:szCs w:val="24"/>
        </w:rPr>
        <w:t>July</w:t>
      </w:r>
      <w:r w:rsidR="003D1AF7">
        <w:rPr>
          <w:rFonts w:ascii="Arial" w:hAnsi="Arial" w:cs="Arial"/>
          <w:szCs w:val="24"/>
        </w:rPr>
        <w:t xml:space="preserve"> 23</w:t>
      </w:r>
      <w:r w:rsidRPr="007C096F">
        <w:rPr>
          <w:rFonts w:ascii="Arial" w:hAnsi="Arial" w:cs="Arial"/>
          <w:szCs w:val="24"/>
        </w:rPr>
        <w:t>, at which time they will be publicly opened and read aloud.</w:t>
      </w:r>
    </w:p>
    <w:p w14:paraId="46883926" w14:textId="77777777" w:rsidR="00D77C3C" w:rsidRPr="007C096F" w:rsidRDefault="00D77C3C" w:rsidP="007C096F">
      <w:pPr>
        <w:rPr>
          <w:rFonts w:ascii="Arial" w:hAnsi="Arial" w:cs="Arial"/>
          <w:szCs w:val="24"/>
        </w:rPr>
      </w:pPr>
    </w:p>
    <w:p w14:paraId="0F111A40" w14:textId="77777777" w:rsidR="0067265B" w:rsidRPr="00367C10" w:rsidRDefault="0067265B" w:rsidP="0067265B">
      <w:pPr>
        <w:rPr>
          <w:rFonts w:ascii="Arial" w:hAnsi="Arial" w:cs="Arial"/>
          <w:i/>
          <w:iCs/>
          <w:szCs w:val="24"/>
          <w:u w:val="single"/>
        </w:rPr>
      </w:pPr>
      <w:r w:rsidRPr="006616DE">
        <w:rPr>
          <w:rFonts w:ascii="Arial" w:hAnsi="Arial" w:cs="Arial"/>
          <w:i/>
          <w:iCs/>
          <w:szCs w:val="24"/>
          <w:u w:val="single"/>
        </w:rPr>
        <w:t>Mandatory Pre-Bid Meeting:</w:t>
      </w:r>
    </w:p>
    <w:p w14:paraId="1E28BA68" w14:textId="77777777" w:rsidR="0067265B" w:rsidRPr="006616DE" w:rsidRDefault="0067265B" w:rsidP="0067265B">
      <w:pPr>
        <w:rPr>
          <w:rFonts w:ascii="Arial" w:hAnsi="Arial" w:cs="Arial"/>
          <w:i/>
          <w:iCs/>
          <w:szCs w:val="24"/>
          <w:u w:val="single"/>
        </w:rPr>
      </w:pPr>
    </w:p>
    <w:p w14:paraId="1B83E141" w14:textId="72AD7F37" w:rsidR="0067265B" w:rsidRPr="006616DE" w:rsidRDefault="0067265B" w:rsidP="0067265B">
      <w:pPr>
        <w:rPr>
          <w:rFonts w:ascii="Arial" w:hAnsi="Arial" w:cs="Arial"/>
          <w:szCs w:val="24"/>
        </w:rPr>
      </w:pPr>
      <w:r w:rsidRPr="006616DE">
        <w:rPr>
          <w:rFonts w:ascii="Arial" w:hAnsi="Arial" w:cs="Arial"/>
          <w:szCs w:val="24"/>
        </w:rPr>
        <w:t>A mandatory pre-bid walk-through will be held on-site at Greenville Park (</w:t>
      </w:r>
      <w:r w:rsidR="001C5D2A">
        <w:rPr>
          <w:rFonts w:ascii="Arial" w:hAnsi="Arial" w:cs="Arial"/>
          <w:szCs w:val="24"/>
        </w:rPr>
        <w:t>320</w:t>
      </w:r>
      <w:r>
        <w:rPr>
          <w:rFonts w:ascii="Arial" w:hAnsi="Arial" w:cs="Arial"/>
          <w:szCs w:val="24"/>
        </w:rPr>
        <w:t xml:space="preserve"> Greenville Park</w:t>
      </w:r>
      <w:r w:rsidRPr="006616DE">
        <w:rPr>
          <w:rFonts w:ascii="Arial" w:hAnsi="Arial" w:cs="Arial"/>
          <w:szCs w:val="24"/>
        </w:rPr>
        <w:t xml:space="preserve"> Street, Greenville, CA) on </w:t>
      </w:r>
      <w:r w:rsidR="003D1AF7">
        <w:rPr>
          <w:rFonts w:ascii="Arial" w:hAnsi="Arial" w:cs="Arial"/>
          <w:szCs w:val="24"/>
        </w:rPr>
        <w:t xml:space="preserve">July 11, 2025 @ 10:00am. </w:t>
      </w:r>
      <w:r w:rsidRPr="006616DE">
        <w:rPr>
          <w:rFonts w:ascii="Arial" w:hAnsi="Arial" w:cs="Arial"/>
          <w:szCs w:val="24"/>
        </w:rPr>
        <w:t>Attendance is required for all prospective bidders.</w:t>
      </w:r>
    </w:p>
    <w:p w14:paraId="2D653A4E" w14:textId="77777777" w:rsidR="0067265B" w:rsidRPr="006616DE" w:rsidRDefault="0067265B" w:rsidP="0067265B">
      <w:pPr>
        <w:rPr>
          <w:rFonts w:ascii="Arial" w:hAnsi="Arial" w:cs="Arial"/>
          <w:szCs w:val="24"/>
        </w:rPr>
      </w:pPr>
    </w:p>
    <w:p w14:paraId="1F7A84F3" w14:textId="77777777" w:rsidR="0067265B" w:rsidRPr="00367C10" w:rsidRDefault="0067265B" w:rsidP="0067265B">
      <w:pPr>
        <w:rPr>
          <w:rFonts w:ascii="Arial" w:hAnsi="Arial" w:cs="Arial"/>
          <w:i/>
          <w:iCs/>
          <w:szCs w:val="24"/>
          <w:u w:val="single"/>
        </w:rPr>
      </w:pPr>
      <w:r w:rsidRPr="006616DE">
        <w:rPr>
          <w:rFonts w:ascii="Arial" w:hAnsi="Arial" w:cs="Arial"/>
          <w:i/>
          <w:iCs/>
          <w:szCs w:val="24"/>
          <w:u w:val="single"/>
        </w:rPr>
        <w:t>Contractor Requirements:</w:t>
      </w:r>
    </w:p>
    <w:p w14:paraId="3A4B241C" w14:textId="77777777" w:rsidR="0067265B" w:rsidRPr="006616DE" w:rsidRDefault="0067265B" w:rsidP="0067265B">
      <w:pPr>
        <w:rPr>
          <w:rFonts w:ascii="Arial" w:hAnsi="Arial" w:cs="Arial"/>
          <w:i/>
          <w:iCs/>
          <w:szCs w:val="24"/>
          <w:u w:val="single"/>
        </w:rPr>
      </w:pPr>
    </w:p>
    <w:p w14:paraId="6FB52B19" w14:textId="0090339E" w:rsidR="0067265B" w:rsidRPr="00367C10" w:rsidRDefault="0067265B" w:rsidP="0067265B">
      <w:pPr>
        <w:rPr>
          <w:rFonts w:ascii="Arial" w:hAnsi="Arial" w:cs="Arial"/>
          <w:szCs w:val="24"/>
        </w:rPr>
      </w:pPr>
      <w:r w:rsidRPr="006616DE">
        <w:rPr>
          <w:rFonts w:ascii="Arial" w:hAnsi="Arial" w:cs="Arial"/>
          <w:szCs w:val="24"/>
        </w:rPr>
        <w:t>All contractors must possess a valid and appropriate California contractor’s license (e.g., Class A, Class C-12, or C-61/D-34) at the time the contract is awarded. The selected contractor must also provide proof of insurance, including general liability and workers' compensation, with IVCSD named as additional insured.</w:t>
      </w:r>
    </w:p>
    <w:p w14:paraId="144351A0" w14:textId="77777777" w:rsidR="0067265B" w:rsidRPr="006616DE" w:rsidRDefault="0067265B" w:rsidP="0067265B">
      <w:pPr>
        <w:rPr>
          <w:rFonts w:ascii="Arial" w:hAnsi="Arial" w:cs="Arial"/>
          <w:szCs w:val="24"/>
        </w:rPr>
      </w:pPr>
    </w:p>
    <w:p w14:paraId="759F1E32" w14:textId="77777777" w:rsidR="0067265B" w:rsidRPr="006616DE" w:rsidRDefault="0067265B" w:rsidP="0067265B">
      <w:pPr>
        <w:rPr>
          <w:rFonts w:ascii="Arial" w:hAnsi="Arial" w:cs="Arial"/>
          <w:szCs w:val="24"/>
        </w:rPr>
      </w:pPr>
      <w:r w:rsidRPr="006616DE">
        <w:rPr>
          <w:rFonts w:ascii="Arial" w:hAnsi="Arial" w:cs="Arial"/>
          <w:szCs w:val="24"/>
        </w:rPr>
        <w:t>This project is subject to California prevailing wage requirements under Labor Code Sections 1770–1784 and contractor registration requirements with the Department of Industrial Relations (DIR).</w:t>
      </w:r>
    </w:p>
    <w:p w14:paraId="7446CF73" w14:textId="77777777" w:rsidR="0067265B" w:rsidRDefault="0067265B" w:rsidP="007C096F">
      <w:pPr>
        <w:rPr>
          <w:rFonts w:ascii="Arial" w:hAnsi="Arial" w:cs="Arial"/>
          <w:szCs w:val="24"/>
        </w:rPr>
      </w:pPr>
    </w:p>
    <w:p w14:paraId="72DD41A3" w14:textId="77777777" w:rsidR="0067265B" w:rsidRDefault="0067265B" w:rsidP="007C096F">
      <w:pPr>
        <w:rPr>
          <w:rFonts w:ascii="Arial" w:hAnsi="Arial" w:cs="Arial"/>
          <w:szCs w:val="24"/>
        </w:rPr>
      </w:pPr>
    </w:p>
    <w:p w14:paraId="0DB25B62" w14:textId="77777777" w:rsidR="0067265B" w:rsidRPr="007C096F" w:rsidRDefault="0067265B" w:rsidP="007C096F">
      <w:pPr>
        <w:rPr>
          <w:rFonts w:ascii="Arial" w:hAnsi="Arial" w:cs="Arial"/>
          <w:szCs w:val="24"/>
        </w:rPr>
      </w:pPr>
    </w:p>
    <w:p w14:paraId="32E2B609" w14:textId="77777777" w:rsidR="0067265B" w:rsidRPr="0067265B" w:rsidRDefault="007C096F" w:rsidP="007C096F">
      <w:pPr>
        <w:rPr>
          <w:rFonts w:ascii="Arial" w:hAnsi="Arial" w:cs="Arial"/>
          <w:i/>
          <w:iCs/>
          <w:szCs w:val="24"/>
          <w:u w:val="single"/>
        </w:rPr>
      </w:pPr>
      <w:r w:rsidRPr="007C096F">
        <w:rPr>
          <w:rFonts w:ascii="Arial" w:hAnsi="Arial" w:cs="Arial"/>
          <w:i/>
          <w:iCs/>
          <w:szCs w:val="24"/>
          <w:u w:val="single"/>
        </w:rPr>
        <w:t>General Work Description:</w:t>
      </w:r>
    </w:p>
    <w:p w14:paraId="26FCC9EF" w14:textId="77777777" w:rsidR="0067265B" w:rsidRDefault="0067265B" w:rsidP="007C096F">
      <w:pPr>
        <w:rPr>
          <w:rFonts w:ascii="Arial" w:hAnsi="Arial" w:cs="Arial"/>
          <w:szCs w:val="24"/>
        </w:rPr>
      </w:pPr>
    </w:p>
    <w:p w14:paraId="6E67B3E1" w14:textId="3E6E4293" w:rsidR="007C096F" w:rsidRDefault="007C096F" w:rsidP="007C096F">
      <w:pPr>
        <w:rPr>
          <w:rFonts w:ascii="Arial" w:hAnsi="Arial" w:cs="Arial"/>
          <w:szCs w:val="24"/>
        </w:rPr>
      </w:pPr>
      <w:r w:rsidRPr="007C096F">
        <w:rPr>
          <w:rFonts w:ascii="Arial" w:hAnsi="Arial" w:cs="Arial"/>
          <w:szCs w:val="24"/>
        </w:rPr>
        <w:t>The project includes the following scope of work:</w:t>
      </w:r>
    </w:p>
    <w:p w14:paraId="0966BD00" w14:textId="77777777" w:rsidR="00880AB6" w:rsidRPr="007C096F" w:rsidRDefault="00880AB6" w:rsidP="007C096F">
      <w:pPr>
        <w:rPr>
          <w:rFonts w:ascii="Arial" w:hAnsi="Arial" w:cs="Arial"/>
          <w:szCs w:val="24"/>
        </w:rPr>
      </w:pPr>
    </w:p>
    <w:p w14:paraId="114A916F" w14:textId="77777777" w:rsidR="00880AB6" w:rsidRDefault="007C096F" w:rsidP="007C096F">
      <w:pPr>
        <w:rPr>
          <w:rFonts w:ascii="Arial" w:hAnsi="Arial" w:cs="Arial"/>
          <w:szCs w:val="24"/>
        </w:rPr>
      </w:pPr>
      <w:r w:rsidRPr="007C096F">
        <w:rPr>
          <w:rFonts w:ascii="Arial" w:hAnsi="Arial" w:cs="Arial"/>
          <w:szCs w:val="24"/>
        </w:rPr>
        <w:t>Item 1: Remove all existing fencing and gates surrounding both ballfields.</w:t>
      </w:r>
    </w:p>
    <w:p w14:paraId="1B6CAAF0" w14:textId="456D6864" w:rsidR="007C096F" w:rsidRDefault="007C096F" w:rsidP="007C096F">
      <w:pPr>
        <w:rPr>
          <w:rFonts w:ascii="Arial" w:hAnsi="Arial" w:cs="Arial"/>
          <w:szCs w:val="24"/>
        </w:rPr>
      </w:pPr>
      <w:r w:rsidRPr="007C096F">
        <w:rPr>
          <w:rFonts w:ascii="Arial" w:hAnsi="Arial" w:cs="Arial"/>
          <w:szCs w:val="24"/>
        </w:rPr>
        <w:br/>
        <w:t>Item 2: Install 5’ tall black vinyl-coated chain-link fencing around the perimeter of both fields, including:</w:t>
      </w:r>
    </w:p>
    <w:p w14:paraId="1E832A3A" w14:textId="77777777" w:rsidR="00880AB6" w:rsidRPr="007C096F" w:rsidRDefault="00880AB6" w:rsidP="007C096F">
      <w:pPr>
        <w:rPr>
          <w:rFonts w:ascii="Arial" w:hAnsi="Arial" w:cs="Arial"/>
          <w:szCs w:val="24"/>
        </w:rPr>
      </w:pPr>
    </w:p>
    <w:p w14:paraId="6B9FACDC" w14:textId="77777777" w:rsidR="009052DC" w:rsidRDefault="007C096F" w:rsidP="007C096F">
      <w:pPr>
        <w:numPr>
          <w:ilvl w:val="0"/>
          <w:numId w:val="29"/>
        </w:numPr>
        <w:rPr>
          <w:rFonts w:ascii="Arial" w:hAnsi="Arial" w:cs="Arial"/>
          <w:szCs w:val="24"/>
        </w:rPr>
      </w:pPr>
      <w:r w:rsidRPr="007C096F">
        <w:rPr>
          <w:rFonts w:ascii="Arial" w:hAnsi="Arial" w:cs="Arial"/>
          <w:szCs w:val="24"/>
        </w:rPr>
        <w:t>Outfield sections with green privacy slats</w:t>
      </w:r>
      <w:r w:rsidRPr="007C096F">
        <w:rPr>
          <w:rFonts w:ascii="Arial" w:hAnsi="Arial" w:cs="Arial"/>
          <w:szCs w:val="24"/>
        </w:rPr>
        <w:br/>
      </w:r>
    </w:p>
    <w:p w14:paraId="32E677C1" w14:textId="770DE88F" w:rsidR="007C096F" w:rsidRDefault="007C096F" w:rsidP="009052DC">
      <w:pPr>
        <w:rPr>
          <w:rFonts w:ascii="Arial" w:hAnsi="Arial" w:cs="Arial"/>
          <w:szCs w:val="24"/>
        </w:rPr>
      </w:pPr>
      <w:r w:rsidRPr="007C096F">
        <w:rPr>
          <w:rFonts w:ascii="Arial" w:hAnsi="Arial" w:cs="Arial"/>
          <w:szCs w:val="24"/>
        </w:rPr>
        <w:t>Item 3: Install access gates per field:</w:t>
      </w:r>
    </w:p>
    <w:p w14:paraId="7FB5F1FF" w14:textId="77777777" w:rsidR="009052DC" w:rsidRPr="007C096F" w:rsidRDefault="009052DC" w:rsidP="009052DC">
      <w:pPr>
        <w:rPr>
          <w:rFonts w:ascii="Arial" w:hAnsi="Arial" w:cs="Arial"/>
          <w:szCs w:val="24"/>
        </w:rPr>
      </w:pPr>
    </w:p>
    <w:p w14:paraId="4E8CF44A" w14:textId="77777777" w:rsidR="007C096F" w:rsidRPr="007C096F" w:rsidRDefault="007C096F" w:rsidP="007C096F">
      <w:pPr>
        <w:numPr>
          <w:ilvl w:val="0"/>
          <w:numId w:val="29"/>
        </w:numPr>
        <w:rPr>
          <w:rFonts w:ascii="Arial" w:hAnsi="Arial" w:cs="Arial"/>
          <w:szCs w:val="24"/>
        </w:rPr>
      </w:pPr>
      <w:r w:rsidRPr="007C096F">
        <w:rPr>
          <w:rFonts w:ascii="Arial" w:hAnsi="Arial" w:cs="Arial"/>
          <w:szCs w:val="24"/>
        </w:rPr>
        <w:lastRenderedPageBreak/>
        <w:t>(2) 10’ wide gates</w:t>
      </w:r>
    </w:p>
    <w:p w14:paraId="7C0C1E06" w14:textId="77777777" w:rsidR="009052DC" w:rsidRDefault="007C096F" w:rsidP="007C096F">
      <w:pPr>
        <w:numPr>
          <w:ilvl w:val="0"/>
          <w:numId w:val="29"/>
        </w:numPr>
        <w:rPr>
          <w:rFonts w:ascii="Arial" w:hAnsi="Arial" w:cs="Arial"/>
          <w:szCs w:val="24"/>
        </w:rPr>
      </w:pPr>
      <w:r w:rsidRPr="007C096F">
        <w:rPr>
          <w:rFonts w:ascii="Arial" w:hAnsi="Arial" w:cs="Arial"/>
          <w:szCs w:val="24"/>
        </w:rPr>
        <w:t>(6) 3’ wide pedestrian gates</w:t>
      </w:r>
    </w:p>
    <w:p w14:paraId="3BB160DA" w14:textId="77777777" w:rsidR="009052DC" w:rsidRDefault="009052DC" w:rsidP="009052DC">
      <w:pPr>
        <w:ind w:left="720"/>
        <w:rPr>
          <w:rFonts w:ascii="Arial" w:hAnsi="Arial" w:cs="Arial"/>
          <w:szCs w:val="24"/>
        </w:rPr>
      </w:pPr>
    </w:p>
    <w:p w14:paraId="2B0763A5" w14:textId="77777777" w:rsidR="009052DC" w:rsidRDefault="007C096F" w:rsidP="009052DC">
      <w:pPr>
        <w:rPr>
          <w:rFonts w:ascii="Arial" w:hAnsi="Arial" w:cs="Arial"/>
          <w:szCs w:val="24"/>
        </w:rPr>
      </w:pPr>
      <w:r w:rsidRPr="007C096F">
        <w:rPr>
          <w:rFonts w:ascii="Arial" w:hAnsi="Arial" w:cs="Arial"/>
          <w:szCs w:val="24"/>
        </w:rPr>
        <w:t>Item 4: Fully fence the front of all four dugouts for player protection.</w:t>
      </w:r>
    </w:p>
    <w:p w14:paraId="1084982C" w14:textId="1EDD4E09" w:rsidR="007C096F" w:rsidRDefault="007C096F" w:rsidP="009052DC">
      <w:pPr>
        <w:rPr>
          <w:rFonts w:ascii="Arial" w:hAnsi="Arial" w:cs="Arial"/>
          <w:szCs w:val="24"/>
        </w:rPr>
      </w:pPr>
      <w:r w:rsidRPr="007C096F">
        <w:rPr>
          <w:rFonts w:ascii="Arial" w:hAnsi="Arial" w:cs="Arial"/>
          <w:szCs w:val="24"/>
        </w:rPr>
        <w:br/>
        <w:t>Item 5: Construct backstops (one per field):</w:t>
      </w:r>
    </w:p>
    <w:p w14:paraId="25560E87" w14:textId="77777777" w:rsidR="009052DC" w:rsidRPr="007C096F" w:rsidRDefault="009052DC" w:rsidP="009052DC">
      <w:pPr>
        <w:rPr>
          <w:rFonts w:ascii="Arial" w:hAnsi="Arial" w:cs="Arial"/>
          <w:szCs w:val="24"/>
        </w:rPr>
      </w:pPr>
    </w:p>
    <w:p w14:paraId="49CE88EE" w14:textId="77777777" w:rsidR="007C096F" w:rsidRPr="007C096F" w:rsidRDefault="007C096F" w:rsidP="007C096F">
      <w:pPr>
        <w:numPr>
          <w:ilvl w:val="0"/>
          <w:numId w:val="29"/>
        </w:numPr>
        <w:rPr>
          <w:rFonts w:ascii="Arial" w:hAnsi="Arial" w:cs="Arial"/>
          <w:szCs w:val="24"/>
        </w:rPr>
      </w:pPr>
      <w:r w:rsidRPr="007C096F">
        <w:rPr>
          <w:rFonts w:ascii="Arial" w:hAnsi="Arial" w:cs="Arial"/>
          <w:szCs w:val="24"/>
        </w:rPr>
        <w:t>20’ wide backstop sections with 15’ angled wings on each side</w:t>
      </w:r>
    </w:p>
    <w:p w14:paraId="1367EE1A" w14:textId="77777777" w:rsidR="007C096F" w:rsidRPr="007C096F" w:rsidRDefault="007C096F" w:rsidP="007C096F">
      <w:pPr>
        <w:numPr>
          <w:ilvl w:val="0"/>
          <w:numId w:val="29"/>
        </w:numPr>
        <w:rPr>
          <w:rFonts w:ascii="Arial" w:hAnsi="Arial" w:cs="Arial"/>
          <w:szCs w:val="24"/>
        </w:rPr>
      </w:pPr>
      <w:r w:rsidRPr="007C096F">
        <w:rPr>
          <w:rFonts w:ascii="Arial" w:hAnsi="Arial" w:cs="Arial"/>
          <w:szCs w:val="24"/>
        </w:rPr>
        <w:t>Total height 22’ with overhangs extending toward home plate</w:t>
      </w:r>
    </w:p>
    <w:p w14:paraId="4E9C8728" w14:textId="77777777" w:rsidR="009052DC" w:rsidRDefault="007C096F" w:rsidP="007C096F">
      <w:pPr>
        <w:numPr>
          <w:ilvl w:val="0"/>
          <w:numId w:val="29"/>
        </w:numPr>
        <w:rPr>
          <w:rFonts w:ascii="Arial" w:hAnsi="Arial" w:cs="Arial"/>
          <w:szCs w:val="24"/>
        </w:rPr>
      </w:pPr>
      <w:r w:rsidRPr="007C096F">
        <w:rPr>
          <w:rFonts w:ascii="Arial" w:hAnsi="Arial" w:cs="Arial"/>
          <w:szCs w:val="24"/>
        </w:rPr>
        <w:t>Include (2) 3’ wide umpire gates per backstop</w:t>
      </w:r>
    </w:p>
    <w:p w14:paraId="3EF640C9" w14:textId="77777777" w:rsidR="009052DC" w:rsidRDefault="009052DC" w:rsidP="009052DC">
      <w:pPr>
        <w:ind w:left="720"/>
        <w:rPr>
          <w:rFonts w:ascii="Arial" w:hAnsi="Arial" w:cs="Arial"/>
          <w:szCs w:val="24"/>
        </w:rPr>
      </w:pPr>
    </w:p>
    <w:p w14:paraId="59208B59" w14:textId="77777777" w:rsidR="009052DC" w:rsidRDefault="007C096F" w:rsidP="009052DC">
      <w:pPr>
        <w:rPr>
          <w:rFonts w:ascii="Arial" w:hAnsi="Arial" w:cs="Arial"/>
          <w:szCs w:val="24"/>
        </w:rPr>
      </w:pPr>
      <w:r w:rsidRPr="007C096F">
        <w:rPr>
          <w:rFonts w:ascii="Arial" w:hAnsi="Arial" w:cs="Arial"/>
          <w:szCs w:val="24"/>
        </w:rPr>
        <w:t>Item 6: Install (2) ball pass-throughs at each field</w:t>
      </w:r>
    </w:p>
    <w:p w14:paraId="1526148B" w14:textId="082045C0" w:rsidR="007C096F" w:rsidRDefault="007C096F" w:rsidP="009052DC">
      <w:pPr>
        <w:rPr>
          <w:rFonts w:ascii="Arial" w:hAnsi="Arial" w:cs="Arial"/>
          <w:szCs w:val="24"/>
        </w:rPr>
      </w:pPr>
      <w:r w:rsidRPr="007C096F">
        <w:rPr>
          <w:rFonts w:ascii="Arial" w:hAnsi="Arial" w:cs="Arial"/>
          <w:szCs w:val="24"/>
        </w:rPr>
        <w:br/>
        <w:t>Item 7: Install (4) fully enclosed batting cages:</w:t>
      </w:r>
    </w:p>
    <w:p w14:paraId="0FD41AC7" w14:textId="77777777" w:rsidR="009052DC" w:rsidRPr="007C096F" w:rsidRDefault="009052DC" w:rsidP="009052DC">
      <w:pPr>
        <w:rPr>
          <w:rFonts w:ascii="Arial" w:hAnsi="Arial" w:cs="Arial"/>
          <w:szCs w:val="24"/>
        </w:rPr>
      </w:pPr>
    </w:p>
    <w:p w14:paraId="70EEDBB4" w14:textId="77777777" w:rsidR="007C096F" w:rsidRPr="007C096F" w:rsidRDefault="007C096F" w:rsidP="007C096F">
      <w:pPr>
        <w:numPr>
          <w:ilvl w:val="0"/>
          <w:numId w:val="29"/>
        </w:numPr>
        <w:rPr>
          <w:rFonts w:ascii="Arial" w:hAnsi="Arial" w:cs="Arial"/>
          <w:szCs w:val="24"/>
        </w:rPr>
      </w:pPr>
      <w:r w:rsidRPr="007C096F">
        <w:rPr>
          <w:rFonts w:ascii="Arial" w:hAnsi="Arial" w:cs="Arial"/>
          <w:szCs w:val="24"/>
        </w:rPr>
        <w:t>Each 20’ x 75’ x 15’ high</w:t>
      </w:r>
    </w:p>
    <w:p w14:paraId="166F85F9" w14:textId="77777777" w:rsidR="007C096F" w:rsidRPr="007C096F" w:rsidRDefault="007C096F" w:rsidP="007C096F">
      <w:pPr>
        <w:numPr>
          <w:ilvl w:val="0"/>
          <w:numId w:val="29"/>
        </w:numPr>
        <w:rPr>
          <w:rFonts w:ascii="Arial" w:hAnsi="Arial" w:cs="Arial"/>
          <w:szCs w:val="24"/>
        </w:rPr>
      </w:pPr>
      <w:r w:rsidRPr="007C096F">
        <w:rPr>
          <w:rFonts w:ascii="Arial" w:hAnsi="Arial" w:cs="Arial"/>
          <w:szCs w:val="24"/>
        </w:rPr>
        <w:t>Black vinyl-coated chain-link</w:t>
      </w:r>
    </w:p>
    <w:p w14:paraId="4F73656B" w14:textId="77777777" w:rsidR="007C096F" w:rsidRDefault="007C096F" w:rsidP="007C096F">
      <w:pPr>
        <w:numPr>
          <w:ilvl w:val="0"/>
          <w:numId w:val="29"/>
        </w:numPr>
        <w:rPr>
          <w:rFonts w:ascii="Arial" w:hAnsi="Arial" w:cs="Arial"/>
          <w:szCs w:val="24"/>
        </w:rPr>
      </w:pPr>
      <w:r w:rsidRPr="007C096F">
        <w:rPr>
          <w:rFonts w:ascii="Arial" w:hAnsi="Arial" w:cs="Arial"/>
          <w:szCs w:val="24"/>
        </w:rPr>
        <w:t>(2) standard doors per cage</w:t>
      </w:r>
    </w:p>
    <w:p w14:paraId="332F1C96" w14:textId="77777777" w:rsidR="009052DC" w:rsidRPr="007C096F" w:rsidRDefault="009052DC" w:rsidP="009052DC">
      <w:pPr>
        <w:ind w:left="720"/>
        <w:rPr>
          <w:rFonts w:ascii="Arial" w:hAnsi="Arial" w:cs="Arial"/>
          <w:szCs w:val="24"/>
        </w:rPr>
      </w:pPr>
    </w:p>
    <w:p w14:paraId="3E9E262E" w14:textId="77777777" w:rsidR="00AF457A" w:rsidRDefault="007C096F" w:rsidP="007C096F">
      <w:pPr>
        <w:rPr>
          <w:rFonts w:ascii="Arial" w:hAnsi="Arial" w:cs="Arial"/>
          <w:i/>
          <w:iCs/>
          <w:szCs w:val="24"/>
          <w:u w:val="single"/>
        </w:rPr>
      </w:pPr>
      <w:r w:rsidRPr="007C096F">
        <w:rPr>
          <w:rFonts w:ascii="Arial" w:hAnsi="Arial" w:cs="Arial"/>
          <w:i/>
          <w:iCs/>
          <w:szCs w:val="24"/>
          <w:u w:val="single"/>
        </w:rPr>
        <w:t>Estimate:</w:t>
      </w:r>
    </w:p>
    <w:p w14:paraId="40252848" w14:textId="77777777" w:rsidR="00CF49EC" w:rsidRPr="00CF49EC" w:rsidRDefault="00CF49EC" w:rsidP="007C096F">
      <w:pPr>
        <w:rPr>
          <w:rFonts w:ascii="Arial" w:hAnsi="Arial" w:cs="Arial"/>
          <w:i/>
          <w:iCs/>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5940"/>
        <w:gridCol w:w="1530"/>
      </w:tblGrid>
      <w:tr w:rsidR="003600CF" w14:paraId="35AC112F" w14:textId="77777777" w:rsidTr="006732FD">
        <w:tc>
          <w:tcPr>
            <w:tcW w:w="1075" w:type="dxa"/>
            <w:tcBorders>
              <w:bottom w:val="single" w:sz="4" w:space="0" w:color="auto"/>
            </w:tcBorders>
          </w:tcPr>
          <w:p w14:paraId="30D43DA1" w14:textId="33C1503C" w:rsidR="003600CF" w:rsidRDefault="003600CF" w:rsidP="003600CF">
            <w:pPr>
              <w:jc w:val="center"/>
              <w:rPr>
                <w:rFonts w:ascii="Arial" w:hAnsi="Arial" w:cs="Arial"/>
                <w:szCs w:val="24"/>
              </w:rPr>
            </w:pPr>
            <w:r>
              <w:rPr>
                <w:rFonts w:ascii="Arial" w:hAnsi="Arial" w:cs="Arial"/>
                <w:szCs w:val="24"/>
              </w:rPr>
              <w:t>Item No</w:t>
            </w:r>
          </w:p>
        </w:tc>
        <w:tc>
          <w:tcPr>
            <w:tcW w:w="5940" w:type="dxa"/>
            <w:tcBorders>
              <w:bottom w:val="single" w:sz="4" w:space="0" w:color="auto"/>
            </w:tcBorders>
          </w:tcPr>
          <w:p w14:paraId="594D2520" w14:textId="4791ACC5" w:rsidR="003600CF" w:rsidRDefault="003600CF" w:rsidP="007C096F">
            <w:pPr>
              <w:rPr>
                <w:rFonts w:ascii="Arial" w:hAnsi="Arial" w:cs="Arial"/>
                <w:szCs w:val="24"/>
              </w:rPr>
            </w:pPr>
            <w:r>
              <w:rPr>
                <w:rFonts w:ascii="Arial" w:hAnsi="Arial" w:cs="Arial"/>
                <w:szCs w:val="24"/>
              </w:rPr>
              <w:t>Description</w:t>
            </w:r>
          </w:p>
        </w:tc>
        <w:tc>
          <w:tcPr>
            <w:tcW w:w="1530" w:type="dxa"/>
            <w:tcBorders>
              <w:bottom w:val="single" w:sz="4" w:space="0" w:color="auto"/>
            </w:tcBorders>
          </w:tcPr>
          <w:p w14:paraId="7F961C15" w14:textId="54461661" w:rsidR="003600CF" w:rsidRDefault="003600CF" w:rsidP="003600CF">
            <w:pPr>
              <w:jc w:val="right"/>
              <w:rPr>
                <w:rFonts w:ascii="Arial" w:hAnsi="Arial" w:cs="Arial"/>
                <w:szCs w:val="24"/>
              </w:rPr>
            </w:pPr>
            <w:r>
              <w:rPr>
                <w:rFonts w:ascii="Arial" w:hAnsi="Arial" w:cs="Arial"/>
                <w:szCs w:val="24"/>
              </w:rPr>
              <w:t>Estimate</w:t>
            </w:r>
          </w:p>
        </w:tc>
      </w:tr>
      <w:tr w:rsidR="003600CF" w14:paraId="32ACAA4F" w14:textId="77777777" w:rsidTr="006732FD">
        <w:tc>
          <w:tcPr>
            <w:tcW w:w="1075" w:type="dxa"/>
            <w:tcBorders>
              <w:top w:val="single" w:sz="4" w:space="0" w:color="auto"/>
            </w:tcBorders>
          </w:tcPr>
          <w:p w14:paraId="251C0301" w14:textId="3B2D2317" w:rsidR="003600CF" w:rsidRDefault="003600CF" w:rsidP="003600CF">
            <w:pPr>
              <w:jc w:val="center"/>
              <w:rPr>
                <w:rFonts w:ascii="Arial" w:hAnsi="Arial" w:cs="Arial"/>
                <w:szCs w:val="24"/>
              </w:rPr>
            </w:pPr>
            <w:r>
              <w:rPr>
                <w:rFonts w:ascii="Arial" w:hAnsi="Arial" w:cs="Arial"/>
                <w:szCs w:val="24"/>
              </w:rPr>
              <w:t>1</w:t>
            </w:r>
          </w:p>
        </w:tc>
        <w:tc>
          <w:tcPr>
            <w:tcW w:w="5940" w:type="dxa"/>
            <w:tcBorders>
              <w:top w:val="single" w:sz="4" w:space="0" w:color="auto"/>
            </w:tcBorders>
          </w:tcPr>
          <w:p w14:paraId="756A7E07" w14:textId="77777777" w:rsidR="003600CF" w:rsidRDefault="003600CF" w:rsidP="007C096F">
            <w:pPr>
              <w:rPr>
                <w:rFonts w:ascii="Arial" w:hAnsi="Arial" w:cs="Arial"/>
                <w:szCs w:val="24"/>
              </w:rPr>
            </w:pPr>
            <w:r w:rsidRPr="007C096F">
              <w:rPr>
                <w:rFonts w:ascii="Arial" w:hAnsi="Arial" w:cs="Arial"/>
                <w:szCs w:val="24"/>
              </w:rPr>
              <w:t>Demolition and removal of existing fencing</w:t>
            </w:r>
          </w:p>
          <w:p w14:paraId="3EAC096A" w14:textId="2FC61890" w:rsidR="003600CF" w:rsidRDefault="003600CF" w:rsidP="007C096F">
            <w:pPr>
              <w:rPr>
                <w:rFonts w:ascii="Arial" w:hAnsi="Arial" w:cs="Arial"/>
                <w:szCs w:val="24"/>
              </w:rPr>
            </w:pPr>
          </w:p>
        </w:tc>
        <w:tc>
          <w:tcPr>
            <w:tcW w:w="1530" w:type="dxa"/>
            <w:tcBorders>
              <w:top w:val="single" w:sz="4" w:space="0" w:color="auto"/>
            </w:tcBorders>
            <w:vAlign w:val="center"/>
          </w:tcPr>
          <w:p w14:paraId="68F20F5B" w14:textId="58674906" w:rsidR="003600CF" w:rsidRDefault="003600CF" w:rsidP="003600CF">
            <w:pPr>
              <w:jc w:val="right"/>
              <w:rPr>
                <w:rFonts w:ascii="Arial" w:hAnsi="Arial" w:cs="Arial"/>
                <w:szCs w:val="24"/>
              </w:rPr>
            </w:pPr>
            <w:r>
              <w:rPr>
                <w:rFonts w:ascii="Arial" w:hAnsi="Arial" w:cs="Arial"/>
                <w:szCs w:val="24"/>
              </w:rPr>
              <w:t>$7,000</w:t>
            </w:r>
          </w:p>
        </w:tc>
      </w:tr>
      <w:tr w:rsidR="003600CF" w14:paraId="66281153" w14:textId="77777777" w:rsidTr="006732FD">
        <w:tc>
          <w:tcPr>
            <w:tcW w:w="1075" w:type="dxa"/>
          </w:tcPr>
          <w:p w14:paraId="250E6042" w14:textId="4DA7F243" w:rsidR="003600CF" w:rsidRDefault="003600CF" w:rsidP="003600CF">
            <w:pPr>
              <w:jc w:val="center"/>
              <w:rPr>
                <w:rFonts w:ascii="Arial" w:hAnsi="Arial" w:cs="Arial"/>
                <w:szCs w:val="24"/>
              </w:rPr>
            </w:pPr>
            <w:r>
              <w:rPr>
                <w:rFonts w:ascii="Arial" w:hAnsi="Arial" w:cs="Arial"/>
                <w:szCs w:val="24"/>
              </w:rPr>
              <w:t>2</w:t>
            </w:r>
          </w:p>
        </w:tc>
        <w:tc>
          <w:tcPr>
            <w:tcW w:w="5940" w:type="dxa"/>
          </w:tcPr>
          <w:p w14:paraId="56BFFA5B" w14:textId="77777777" w:rsidR="003600CF" w:rsidRDefault="003600CF" w:rsidP="007C096F">
            <w:pPr>
              <w:rPr>
                <w:rFonts w:ascii="Arial" w:hAnsi="Arial" w:cs="Arial"/>
                <w:szCs w:val="24"/>
              </w:rPr>
            </w:pPr>
            <w:r w:rsidRPr="007C096F">
              <w:rPr>
                <w:rFonts w:ascii="Arial" w:hAnsi="Arial" w:cs="Arial"/>
                <w:szCs w:val="24"/>
              </w:rPr>
              <w:t>Install perimeter black vinyl fencing with privacy slats</w:t>
            </w:r>
          </w:p>
          <w:p w14:paraId="338F895C" w14:textId="59F695E0" w:rsidR="003600CF" w:rsidRDefault="003600CF" w:rsidP="007C096F">
            <w:pPr>
              <w:rPr>
                <w:rFonts w:ascii="Arial" w:hAnsi="Arial" w:cs="Arial"/>
                <w:szCs w:val="24"/>
              </w:rPr>
            </w:pPr>
          </w:p>
        </w:tc>
        <w:tc>
          <w:tcPr>
            <w:tcW w:w="1530" w:type="dxa"/>
            <w:vAlign w:val="center"/>
          </w:tcPr>
          <w:p w14:paraId="24956FE8" w14:textId="57F772F7" w:rsidR="003600CF" w:rsidRDefault="003600CF" w:rsidP="003600CF">
            <w:pPr>
              <w:jc w:val="right"/>
              <w:rPr>
                <w:rFonts w:ascii="Arial" w:hAnsi="Arial" w:cs="Arial"/>
                <w:szCs w:val="24"/>
              </w:rPr>
            </w:pPr>
            <w:r w:rsidRPr="007C096F">
              <w:rPr>
                <w:rFonts w:ascii="Arial" w:hAnsi="Arial" w:cs="Arial"/>
                <w:szCs w:val="24"/>
              </w:rPr>
              <w:t>$</w:t>
            </w:r>
            <w:r>
              <w:rPr>
                <w:rFonts w:ascii="Arial" w:hAnsi="Arial" w:cs="Arial"/>
                <w:szCs w:val="24"/>
              </w:rPr>
              <w:t>55</w:t>
            </w:r>
            <w:r w:rsidRPr="007C096F">
              <w:rPr>
                <w:rFonts w:ascii="Arial" w:hAnsi="Arial" w:cs="Arial"/>
                <w:szCs w:val="24"/>
              </w:rPr>
              <w:t>,000</w:t>
            </w:r>
          </w:p>
        </w:tc>
      </w:tr>
      <w:tr w:rsidR="003600CF" w14:paraId="3A1D4E0F" w14:textId="77777777" w:rsidTr="006732FD">
        <w:tc>
          <w:tcPr>
            <w:tcW w:w="1075" w:type="dxa"/>
          </w:tcPr>
          <w:p w14:paraId="2A2D9198" w14:textId="3F05C410" w:rsidR="003600CF" w:rsidRDefault="003600CF" w:rsidP="003600CF">
            <w:pPr>
              <w:jc w:val="center"/>
              <w:rPr>
                <w:rFonts w:ascii="Arial" w:hAnsi="Arial" w:cs="Arial"/>
                <w:szCs w:val="24"/>
              </w:rPr>
            </w:pPr>
            <w:r>
              <w:rPr>
                <w:rFonts w:ascii="Arial" w:hAnsi="Arial" w:cs="Arial"/>
                <w:szCs w:val="24"/>
              </w:rPr>
              <w:t>3</w:t>
            </w:r>
          </w:p>
        </w:tc>
        <w:tc>
          <w:tcPr>
            <w:tcW w:w="5940" w:type="dxa"/>
          </w:tcPr>
          <w:p w14:paraId="4388DC70" w14:textId="77777777" w:rsidR="003600CF" w:rsidRDefault="003600CF" w:rsidP="007C096F">
            <w:pPr>
              <w:rPr>
                <w:rFonts w:ascii="Arial" w:hAnsi="Arial" w:cs="Arial"/>
                <w:szCs w:val="24"/>
              </w:rPr>
            </w:pPr>
            <w:r w:rsidRPr="007C096F">
              <w:rPr>
                <w:rFonts w:ascii="Arial" w:hAnsi="Arial" w:cs="Arial"/>
                <w:szCs w:val="24"/>
              </w:rPr>
              <w:t>Install new gates (total of 16) around both fields</w:t>
            </w:r>
          </w:p>
          <w:p w14:paraId="31373209" w14:textId="75D5E8F5" w:rsidR="003600CF" w:rsidRDefault="003600CF" w:rsidP="007C096F">
            <w:pPr>
              <w:rPr>
                <w:rFonts w:ascii="Arial" w:hAnsi="Arial" w:cs="Arial"/>
                <w:szCs w:val="24"/>
              </w:rPr>
            </w:pPr>
          </w:p>
        </w:tc>
        <w:tc>
          <w:tcPr>
            <w:tcW w:w="1530" w:type="dxa"/>
            <w:vAlign w:val="center"/>
          </w:tcPr>
          <w:p w14:paraId="2D87577E" w14:textId="2C6EF582" w:rsidR="003600CF" w:rsidRDefault="003600CF" w:rsidP="003600CF">
            <w:pPr>
              <w:jc w:val="right"/>
              <w:rPr>
                <w:rFonts w:ascii="Arial" w:hAnsi="Arial" w:cs="Arial"/>
                <w:szCs w:val="24"/>
              </w:rPr>
            </w:pPr>
            <w:r w:rsidRPr="007C096F">
              <w:rPr>
                <w:rFonts w:ascii="Arial" w:hAnsi="Arial" w:cs="Arial"/>
                <w:szCs w:val="24"/>
              </w:rPr>
              <w:t>$1</w:t>
            </w:r>
            <w:r>
              <w:rPr>
                <w:rFonts w:ascii="Arial" w:hAnsi="Arial" w:cs="Arial"/>
                <w:szCs w:val="24"/>
              </w:rPr>
              <w:t>8</w:t>
            </w:r>
            <w:r w:rsidRPr="007C096F">
              <w:rPr>
                <w:rFonts w:ascii="Arial" w:hAnsi="Arial" w:cs="Arial"/>
                <w:szCs w:val="24"/>
              </w:rPr>
              <w:t>,</w:t>
            </w:r>
            <w:r>
              <w:rPr>
                <w:rFonts w:ascii="Arial" w:hAnsi="Arial" w:cs="Arial"/>
                <w:szCs w:val="24"/>
              </w:rPr>
              <w:t>5</w:t>
            </w:r>
            <w:r w:rsidRPr="007C096F">
              <w:rPr>
                <w:rFonts w:ascii="Arial" w:hAnsi="Arial" w:cs="Arial"/>
                <w:szCs w:val="24"/>
              </w:rPr>
              <w:t>0</w:t>
            </w:r>
            <w:r>
              <w:rPr>
                <w:rFonts w:ascii="Arial" w:hAnsi="Arial" w:cs="Arial"/>
                <w:szCs w:val="24"/>
              </w:rPr>
              <w:t>0</w:t>
            </w:r>
          </w:p>
        </w:tc>
      </w:tr>
      <w:tr w:rsidR="003600CF" w14:paraId="7593EB53" w14:textId="77777777" w:rsidTr="006732FD">
        <w:tc>
          <w:tcPr>
            <w:tcW w:w="1075" w:type="dxa"/>
          </w:tcPr>
          <w:p w14:paraId="5436B9C5" w14:textId="5B3F7DD7" w:rsidR="003600CF" w:rsidRDefault="003600CF" w:rsidP="003600CF">
            <w:pPr>
              <w:jc w:val="center"/>
              <w:rPr>
                <w:rFonts w:ascii="Arial" w:hAnsi="Arial" w:cs="Arial"/>
                <w:szCs w:val="24"/>
              </w:rPr>
            </w:pPr>
            <w:r>
              <w:rPr>
                <w:rFonts w:ascii="Arial" w:hAnsi="Arial" w:cs="Arial"/>
                <w:szCs w:val="24"/>
              </w:rPr>
              <w:t>4</w:t>
            </w:r>
          </w:p>
        </w:tc>
        <w:tc>
          <w:tcPr>
            <w:tcW w:w="5940" w:type="dxa"/>
          </w:tcPr>
          <w:p w14:paraId="1058BCA4" w14:textId="77777777" w:rsidR="003600CF" w:rsidRDefault="003600CF" w:rsidP="007C096F">
            <w:pPr>
              <w:rPr>
                <w:rFonts w:ascii="Arial" w:hAnsi="Arial" w:cs="Arial"/>
                <w:szCs w:val="24"/>
              </w:rPr>
            </w:pPr>
            <w:r w:rsidRPr="007C096F">
              <w:rPr>
                <w:rFonts w:ascii="Arial" w:hAnsi="Arial" w:cs="Arial"/>
                <w:szCs w:val="24"/>
              </w:rPr>
              <w:t>Fence all dugouts</w:t>
            </w:r>
          </w:p>
          <w:p w14:paraId="52818C2A" w14:textId="3A0BCAB8" w:rsidR="003600CF" w:rsidRDefault="003600CF" w:rsidP="007C096F">
            <w:pPr>
              <w:rPr>
                <w:rFonts w:ascii="Arial" w:hAnsi="Arial" w:cs="Arial"/>
                <w:szCs w:val="24"/>
              </w:rPr>
            </w:pPr>
          </w:p>
        </w:tc>
        <w:tc>
          <w:tcPr>
            <w:tcW w:w="1530" w:type="dxa"/>
            <w:vAlign w:val="center"/>
          </w:tcPr>
          <w:p w14:paraId="4EEAF9AE" w14:textId="7DABA897" w:rsidR="003600CF" w:rsidRDefault="003600CF" w:rsidP="003600CF">
            <w:pPr>
              <w:jc w:val="right"/>
              <w:rPr>
                <w:rFonts w:ascii="Arial" w:hAnsi="Arial" w:cs="Arial"/>
                <w:szCs w:val="24"/>
              </w:rPr>
            </w:pPr>
            <w:r w:rsidRPr="007C096F">
              <w:rPr>
                <w:rFonts w:ascii="Arial" w:hAnsi="Arial" w:cs="Arial"/>
                <w:szCs w:val="24"/>
              </w:rPr>
              <w:t>$</w:t>
            </w:r>
            <w:r>
              <w:rPr>
                <w:rFonts w:ascii="Arial" w:hAnsi="Arial" w:cs="Arial"/>
                <w:szCs w:val="24"/>
              </w:rPr>
              <w:t>10</w:t>
            </w:r>
            <w:r w:rsidRPr="007C096F">
              <w:rPr>
                <w:rFonts w:ascii="Arial" w:hAnsi="Arial" w:cs="Arial"/>
                <w:szCs w:val="24"/>
              </w:rPr>
              <w:t>,000</w:t>
            </w:r>
          </w:p>
        </w:tc>
      </w:tr>
      <w:tr w:rsidR="003600CF" w14:paraId="68AC24F8" w14:textId="77777777" w:rsidTr="006732FD">
        <w:tc>
          <w:tcPr>
            <w:tcW w:w="1075" w:type="dxa"/>
          </w:tcPr>
          <w:p w14:paraId="00D64E20" w14:textId="2DCB8DC1" w:rsidR="003600CF" w:rsidRDefault="003600CF" w:rsidP="003600CF">
            <w:pPr>
              <w:jc w:val="center"/>
              <w:rPr>
                <w:rFonts w:ascii="Arial" w:hAnsi="Arial" w:cs="Arial"/>
                <w:szCs w:val="24"/>
              </w:rPr>
            </w:pPr>
            <w:r>
              <w:rPr>
                <w:rFonts w:ascii="Arial" w:hAnsi="Arial" w:cs="Arial"/>
                <w:szCs w:val="24"/>
              </w:rPr>
              <w:t>5</w:t>
            </w:r>
          </w:p>
        </w:tc>
        <w:tc>
          <w:tcPr>
            <w:tcW w:w="5940" w:type="dxa"/>
          </w:tcPr>
          <w:p w14:paraId="1C4515A4" w14:textId="77777777" w:rsidR="003600CF" w:rsidRDefault="003600CF" w:rsidP="007C096F">
            <w:pPr>
              <w:rPr>
                <w:rFonts w:ascii="Arial" w:hAnsi="Arial" w:cs="Arial"/>
                <w:szCs w:val="24"/>
              </w:rPr>
            </w:pPr>
            <w:r w:rsidRPr="007C096F">
              <w:rPr>
                <w:rFonts w:ascii="Arial" w:hAnsi="Arial" w:cs="Arial"/>
                <w:szCs w:val="24"/>
              </w:rPr>
              <w:t>Construct two backstops with overhangs and umpire gates</w:t>
            </w:r>
          </w:p>
          <w:p w14:paraId="387FD673" w14:textId="065990AC" w:rsidR="003600CF" w:rsidRDefault="003600CF" w:rsidP="007C096F">
            <w:pPr>
              <w:rPr>
                <w:rFonts w:ascii="Arial" w:hAnsi="Arial" w:cs="Arial"/>
                <w:szCs w:val="24"/>
              </w:rPr>
            </w:pPr>
          </w:p>
        </w:tc>
        <w:tc>
          <w:tcPr>
            <w:tcW w:w="1530" w:type="dxa"/>
            <w:vAlign w:val="center"/>
          </w:tcPr>
          <w:p w14:paraId="1B52D5CB" w14:textId="7DE0EB33" w:rsidR="003600CF" w:rsidRDefault="003600CF" w:rsidP="003600CF">
            <w:pPr>
              <w:jc w:val="right"/>
              <w:rPr>
                <w:rFonts w:ascii="Arial" w:hAnsi="Arial" w:cs="Arial"/>
                <w:szCs w:val="24"/>
              </w:rPr>
            </w:pPr>
            <w:r w:rsidRPr="007C096F">
              <w:rPr>
                <w:rFonts w:ascii="Arial" w:hAnsi="Arial" w:cs="Arial"/>
                <w:szCs w:val="24"/>
              </w:rPr>
              <w:t>$3</w:t>
            </w:r>
            <w:r>
              <w:rPr>
                <w:rFonts w:ascii="Arial" w:hAnsi="Arial" w:cs="Arial"/>
                <w:szCs w:val="24"/>
              </w:rPr>
              <w:t>5</w:t>
            </w:r>
            <w:r w:rsidRPr="007C096F">
              <w:rPr>
                <w:rFonts w:ascii="Arial" w:hAnsi="Arial" w:cs="Arial"/>
                <w:szCs w:val="24"/>
              </w:rPr>
              <w:t>,000</w:t>
            </w:r>
          </w:p>
        </w:tc>
      </w:tr>
      <w:tr w:rsidR="003600CF" w14:paraId="682ECB78" w14:textId="77777777" w:rsidTr="006732FD">
        <w:tc>
          <w:tcPr>
            <w:tcW w:w="1075" w:type="dxa"/>
          </w:tcPr>
          <w:p w14:paraId="11486DF1" w14:textId="7509E71F" w:rsidR="003600CF" w:rsidRDefault="003600CF" w:rsidP="003600CF">
            <w:pPr>
              <w:jc w:val="center"/>
              <w:rPr>
                <w:rFonts w:ascii="Arial" w:hAnsi="Arial" w:cs="Arial"/>
                <w:szCs w:val="24"/>
              </w:rPr>
            </w:pPr>
            <w:r>
              <w:rPr>
                <w:rFonts w:ascii="Arial" w:hAnsi="Arial" w:cs="Arial"/>
                <w:szCs w:val="24"/>
              </w:rPr>
              <w:t>6</w:t>
            </w:r>
          </w:p>
        </w:tc>
        <w:tc>
          <w:tcPr>
            <w:tcW w:w="5940" w:type="dxa"/>
          </w:tcPr>
          <w:p w14:paraId="5F18A4CA" w14:textId="77777777" w:rsidR="003600CF" w:rsidRDefault="003600CF" w:rsidP="007C096F">
            <w:pPr>
              <w:rPr>
                <w:rFonts w:ascii="Arial" w:hAnsi="Arial" w:cs="Arial"/>
                <w:szCs w:val="24"/>
              </w:rPr>
            </w:pPr>
            <w:r w:rsidRPr="007C096F">
              <w:rPr>
                <w:rFonts w:ascii="Arial" w:hAnsi="Arial" w:cs="Arial"/>
                <w:szCs w:val="24"/>
              </w:rPr>
              <w:t>Install four ball pass-throughs</w:t>
            </w:r>
          </w:p>
          <w:p w14:paraId="22AE7DE2" w14:textId="35BCB9A5" w:rsidR="003600CF" w:rsidRDefault="003600CF" w:rsidP="007C096F">
            <w:pPr>
              <w:rPr>
                <w:rFonts w:ascii="Arial" w:hAnsi="Arial" w:cs="Arial"/>
                <w:szCs w:val="24"/>
              </w:rPr>
            </w:pPr>
          </w:p>
        </w:tc>
        <w:tc>
          <w:tcPr>
            <w:tcW w:w="1530" w:type="dxa"/>
            <w:vAlign w:val="center"/>
          </w:tcPr>
          <w:p w14:paraId="1B201DF2" w14:textId="37352FFE" w:rsidR="003600CF" w:rsidRDefault="003600CF" w:rsidP="003600CF">
            <w:pPr>
              <w:jc w:val="right"/>
              <w:rPr>
                <w:rFonts w:ascii="Arial" w:hAnsi="Arial" w:cs="Arial"/>
                <w:szCs w:val="24"/>
              </w:rPr>
            </w:pPr>
            <w:r w:rsidRPr="007C096F">
              <w:rPr>
                <w:rFonts w:ascii="Arial" w:hAnsi="Arial" w:cs="Arial"/>
                <w:szCs w:val="24"/>
              </w:rPr>
              <w:t>$</w:t>
            </w:r>
            <w:r>
              <w:rPr>
                <w:rFonts w:ascii="Arial" w:hAnsi="Arial" w:cs="Arial"/>
                <w:szCs w:val="24"/>
              </w:rPr>
              <w:t>6</w:t>
            </w:r>
            <w:r w:rsidRPr="007C096F">
              <w:rPr>
                <w:rFonts w:ascii="Arial" w:hAnsi="Arial" w:cs="Arial"/>
                <w:szCs w:val="24"/>
              </w:rPr>
              <w:t>,000</w:t>
            </w:r>
          </w:p>
        </w:tc>
      </w:tr>
      <w:tr w:rsidR="003600CF" w14:paraId="54CA3B40" w14:textId="77777777" w:rsidTr="00FF7F38">
        <w:tc>
          <w:tcPr>
            <w:tcW w:w="1075" w:type="dxa"/>
            <w:tcBorders>
              <w:bottom w:val="single" w:sz="4" w:space="0" w:color="auto"/>
            </w:tcBorders>
          </w:tcPr>
          <w:p w14:paraId="6640A032" w14:textId="17F49171" w:rsidR="003600CF" w:rsidRDefault="003600CF" w:rsidP="003600CF">
            <w:pPr>
              <w:jc w:val="center"/>
              <w:rPr>
                <w:rFonts w:ascii="Arial" w:hAnsi="Arial" w:cs="Arial"/>
                <w:szCs w:val="24"/>
              </w:rPr>
            </w:pPr>
            <w:r>
              <w:rPr>
                <w:rFonts w:ascii="Arial" w:hAnsi="Arial" w:cs="Arial"/>
                <w:szCs w:val="24"/>
              </w:rPr>
              <w:t>7</w:t>
            </w:r>
          </w:p>
        </w:tc>
        <w:tc>
          <w:tcPr>
            <w:tcW w:w="5940" w:type="dxa"/>
            <w:tcBorders>
              <w:bottom w:val="single" w:sz="4" w:space="0" w:color="auto"/>
            </w:tcBorders>
          </w:tcPr>
          <w:p w14:paraId="584E83B1" w14:textId="3A830F7E" w:rsidR="003600CF" w:rsidRDefault="003600CF" w:rsidP="007C096F">
            <w:pPr>
              <w:rPr>
                <w:rFonts w:ascii="Arial" w:hAnsi="Arial" w:cs="Arial"/>
                <w:szCs w:val="24"/>
              </w:rPr>
            </w:pPr>
            <w:r w:rsidRPr="007C096F">
              <w:rPr>
                <w:rFonts w:ascii="Arial" w:hAnsi="Arial" w:cs="Arial"/>
                <w:szCs w:val="24"/>
              </w:rPr>
              <w:t>Install four enclosed batting cages</w:t>
            </w:r>
          </w:p>
        </w:tc>
        <w:tc>
          <w:tcPr>
            <w:tcW w:w="1530" w:type="dxa"/>
            <w:tcBorders>
              <w:bottom w:val="single" w:sz="4" w:space="0" w:color="auto"/>
            </w:tcBorders>
            <w:vAlign w:val="center"/>
          </w:tcPr>
          <w:p w14:paraId="571EFBDC" w14:textId="3884B5EC" w:rsidR="003600CF" w:rsidRDefault="003600CF" w:rsidP="003600CF">
            <w:pPr>
              <w:jc w:val="right"/>
              <w:rPr>
                <w:rFonts w:ascii="Arial" w:hAnsi="Arial" w:cs="Arial"/>
                <w:szCs w:val="24"/>
              </w:rPr>
            </w:pPr>
            <w:r w:rsidRPr="007C096F">
              <w:rPr>
                <w:rFonts w:ascii="Arial" w:hAnsi="Arial" w:cs="Arial"/>
                <w:szCs w:val="24"/>
              </w:rPr>
              <w:t>$3</w:t>
            </w:r>
            <w:r>
              <w:rPr>
                <w:rFonts w:ascii="Arial" w:hAnsi="Arial" w:cs="Arial"/>
                <w:szCs w:val="24"/>
              </w:rPr>
              <w:t>6</w:t>
            </w:r>
            <w:r w:rsidRPr="007C096F">
              <w:rPr>
                <w:rFonts w:ascii="Arial" w:hAnsi="Arial" w:cs="Arial"/>
                <w:szCs w:val="24"/>
              </w:rPr>
              <w:t>,000</w:t>
            </w:r>
          </w:p>
        </w:tc>
      </w:tr>
      <w:tr w:rsidR="003600CF" w14:paraId="45C8F461" w14:textId="77777777" w:rsidTr="00FF7F38">
        <w:trPr>
          <w:trHeight w:val="495"/>
        </w:trPr>
        <w:tc>
          <w:tcPr>
            <w:tcW w:w="1075" w:type="dxa"/>
            <w:tcBorders>
              <w:top w:val="single" w:sz="4" w:space="0" w:color="auto"/>
            </w:tcBorders>
          </w:tcPr>
          <w:p w14:paraId="0FBF6EC1" w14:textId="77777777" w:rsidR="003600CF" w:rsidRDefault="003600CF" w:rsidP="003600CF">
            <w:pPr>
              <w:jc w:val="center"/>
              <w:rPr>
                <w:rFonts w:ascii="Arial" w:hAnsi="Arial" w:cs="Arial"/>
                <w:szCs w:val="24"/>
              </w:rPr>
            </w:pPr>
          </w:p>
        </w:tc>
        <w:tc>
          <w:tcPr>
            <w:tcW w:w="5940" w:type="dxa"/>
            <w:tcBorders>
              <w:top w:val="single" w:sz="4" w:space="0" w:color="auto"/>
            </w:tcBorders>
            <w:vAlign w:val="center"/>
          </w:tcPr>
          <w:p w14:paraId="3E08AADE" w14:textId="35B7FB0B" w:rsidR="003600CF" w:rsidRPr="007C096F" w:rsidRDefault="0066166C" w:rsidP="0066166C">
            <w:pPr>
              <w:jc w:val="right"/>
              <w:rPr>
                <w:rFonts w:ascii="Arial" w:hAnsi="Arial" w:cs="Arial"/>
                <w:szCs w:val="24"/>
              </w:rPr>
            </w:pPr>
            <w:r>
              <w:rPr>
                <w:rFonts w:ascii="Arial" w:hAnsi="Arial" w:cs="Arial"/>
                <w:szCs w:val="24"/>
              </w:rPr>
              <w:t>TOTAL</w:t>
            </w:r>
          </w:p>
        </w:tc>
        <w:tc>
          <w:tcPr>
            <w:tcW w:w="1530" w:type="dxa"/>
            <w:tcBorders>
              <w:top w:val="single" w:sz="4" w:space="0" w:color="auto"/>
            </w:tcBorders>
            <w:vAlign w:val="center"/>
          </w:tcPr>
          <w:p w14:paraId="6D8FEECC" w14:textId="0D9D5793" w:rsidR="003600CF" w:rsidRPr="007C096F" w:rsidRDefault="0066166C" w:rsidP="003600CF">
            <w:pPr>
              <w:jc w:val="right"/>
              <w:rPr>
                <w:rFonts w:ascii="Arial" w:hAnsi="Arial" w:cs="Arial"/>
                <w:szCs w:val="24"/>
              </w:rPr>
            </w:pPr>
            <w:r>
              <w:rPr>
                <w:rFonts w:ascii="Arial" w:hAnsi="Arial" w:cs="Arial"/>
                <w:szCs w:val="24"/>
              </w:rPr>
              <w:t>$167,500</w:t>
            </w:r>
          </w:p>
        </w:tc>
      </w:tr>
    </w:tbl>
    <w:p w14:paraId="6BE6E905" w14:textId="77777777" w:rsidR="00FF6A32" w:rsidRDefault="00FF6A32" w:rsidP="003600CF">
      <w:pPr>
        <w:rPr>
          <w:rFonts w:ascii="Arial" w:hAnsi="Arial" w:cs="Arial"/>
          <w:szCs w:val="24"/>
        </w:rPr>
      </w:pPr>
    </w:p>
    <w:p w14:paraId="1869A6C6" w14:textId="77777777" w:rsidR="00DA5B9A" w:rsidRDefault="00DA5B9A" w:rsidP="003600CF">
      <w:pPr>
        <w:rPr>
          <w:rFonts w:ascii="Arial" w:hAnsi="Arial" w:cs="Arial"/>
          <w:szCs w:val="24"/>
        </w:rPr>
      </w:pPr>
    </w:p>
    <w:p w14:paraId="4B2A1D47" w14:textId="77777777" w:rsidR="00DA5B9A" w:rsidRDefault="00DA5B9A" w:rsidP="003600CF">
      <w:pPr>
        <w:rPr>
          <w:rFonts w:ascii="Arial" w:hAnsi="Arial" w:cs="Arial"/>
          <w:szCs w:val="24"/>
        </w:rPr>
      </w:pPr>
    </w:p>
    <w:p w14:paraId="2C6215C9" w14:textId="77777777" w:rsidR="00DA5B9A" w:rsidRDefault="00DA5B9A" w:rsidP="003600CF">
      <w:pPr>
        <w:rPr>
          <w:rFonts w:ascii="Arial" w:hAnsi="Arial" w:cs="Arial"/>
          <w:szCs w:val="24"/>
        </w:rPr>
      </w:pPr>
    </w:p>
    <w:p w14:paraId="462EF4D6" w14:textId="77777777" w:rsidR="00DA5B9A" w:rsidRDefault="00DA5B9A" w:rsidP="003600CF">
      <w:pPr>
        <w:rPr>
          <w:rFonts w:ascii="Arial" w:hAnsi="Arial" w:cs="Arial"/>
          <w:szCs w:val="24"/>
        </w:rPr>
      </w:pPr>
    </w:p>
    <w:p w14:paraId="79043A05" w14:textId="77777777" w:rsidR="00DA5B9A" w:rsidRDefault="00DA5B9A" w:rsidP="003600CF">
      <w:pPr>
        <w:rPr>
          <w:rFonts w:ascii="Arial" w:hAnsi="Arial" w:cs="Arial"/>
          <w:szCs w:val="24"/>
        </w:rPr>
      </w:pPr>
    </w:p>
    <w:p w14:paraId="5F5D01D8" w14:textId="77777777" w:rsidR="00DA5B9A" w:rsidRDefault="00DA5B9A" w:rsidP="003600CF">
      <w:pPr>
        <w:rPr>
          <w:rFonts w:ascii="Arial" w:hAnsi="Arial" w:cs="Arial"/>
          <w:szCs w:val="24"/>
        </w:rPr>
      </w:pPr>
    </w:p>
    <w:p w14:paraId="7967EB91" w14:textId="77777777" w:rsidR="00DA5B9A" w:rsidRDefault="00DA5B9A" w:rsidP="003600CF">
      <w:pPr>
        <w:rPr>
          <w:rFonts w:ascii="Arial" w:hAnsi="Arial" w:cs="Arial"/>
          <w:szCs w:val="24"/>
        </w:rPr>
      </w:pPr>
    </w:p>
    <w:p w14:paraId="7D6D8AB1" w14:textId="77777777" w:rsidR="00DA5B9A" w:rsidRPr="00367C10" w:rsidRDefault="00DA5B9A" w:rsidP="003600CF">
      <w:pPr>
        <w:rPr>
          <w:rFonts w:ascii="Arial" w:hAnsi="Arial" w:cs="Arial"/>
          <w:szCs w:val="24"/>
        </w:rPr>
      </w:pPr>
    </w:p>
    <w:p w14:paraId="291E8698" w14:textId="05DEB490" w:rsidR="00FF6A32" w:rsidRPr="00367C10" w:rsidRDefault="00FF6A32" w:rsidP="007D0B32">
      <w:pPr>
        <w:rPr>
          <w:rFonts w:ascii="Arial" w:hAnsi="Arial" w:cs="Arial"/>
          <w:i/>
          <w:iCs/>
          <w:szCs w:val="24"/>
          <w:u w:val="single"/>
        </w:rPr>
      </w:pPr>
      <w:r w:rsidRPr="00367C10">
        <w:rPr>
          <w:rFonts w:ascii="Arial" w:hAnsi="Arial" w:cs="Arial"/>
          <w:i/>
          <w:iCs/>
          <w:szCs w:val="24"/>
          <w:u w:val="single"/>
        </w:rPr>
        <w:lastRenderedPageBreak/>
        <w:t xml:space="preserve">Bid Alternatives: </w:t>
      </w:r>
    </w:p>
    <w:p w14:paraId="65FC83AA" w14:textId="77777777" w:rsidR="00FF6A32" w:rsidRPr="00FF6A32" w:rsidRDefault="00FF6A32" w:rsidP="00FF6A32">
      <w:pPr>
        <w:rPr>
          <w:rFonts w:ascii="Arial" w:hAnsi="Arial" w:cs="Arial"/>
          <w:vanish/>
          <w:szCs w:val="24"/>
        </w:rPr>
      </w:pPr>
    </w:p>
    <w:p w14:paraId="5BB225FA" w14:textId="250A2F87" w:rsidR="006616DE" w:rsidRPr="00367C10" w:rsidRDefault="006616DE" w:rsidP="006616DE">
      <w:pPr>
        <w:rPr>
          <w:rFonts w:ascii="Arial" w:hAnsi="Arial" w:cs="Arial"/>
          <w:szCs w:val="24"/>
        </w:rPr>
      </w:pPr>
    </w:p>
    <w:tbl>
      <w:tblPr>
        <w:tblW w:w="9380" w:type="dxa"/>
        <w:tblLook w:val="04A0" w:firstRow="1" w:lastRow="0" w:firstColumn="1" w:lastColumn="0" w:noHBand="0" w:noVBand="1"/>
      </w:tblPr>
      <w:tblGrid>
        <w:gridCol w:w="1170"/>
        <w:gridCol w:w="6930"/>
        <w:gridCol w:w="1280"/>
      </w:tblGrid>
      <w:tr w:rsidR="00695E9A" w:rsidRPr="00C425D9" w14:paraId="7C92F418" w14:textId="77777777" w:rsidTr="00695E9A">
        <w:trPr>
          <w:trHeight w:val="300"/>
        </w:trPr>
        <w:tc>
          <w:tcPr>
            <w:tcW w:w="1170" w:type="dxa"/>
            <w:tcBorders>
              <w:top w:val="nil"/>
              <w:left w:val="nil"/>
              <w:bottom w:val="nil"/>
              <w:right w:val="nil"/>
            </w:tcBorders>
            <w:shd w:val="clear" w:color="auto" w:fill="auto"/>
            <w:noWrap/>
            <w:vAlign w:val="center"/>
            <w:hideMark/>
          </w:tcPr>
          <w:p w14:paraId="4B10B84A" w14:textId="77777777" w:rsidR="00695E9A" w:rsidRPr="00C425D9" w:rsidRDefault="00695E9A" w:rsidP="00695E9A">
            <w:pPr>
              <w:widowControl/>
              <w:autoSpaceDE/>
              <w:autoSpaceDN/>
              <w:jc w:val="center"/>
              <w:rPr>
                <w:rFonts w:ascii="Arial" w:hAnsi="Arial" w:cs="Arial"/>
                <w:color w:val="000000"/>
                <w:szCs w:val="24"/>
              </w:rPr>
            </w:pPr>
            <w:r w:rsidRPr="00C425D9">
              <w:rPr>
                <w:rFonts w:ascii="Arial" w:hAnsi="Arial" w:cs="Arial"/>
                <w:color w:val="000000"/>
                <w:szCs w:val="24"/>
              </w:rPr>
              <w:t>Item No.</w:t>
            </w:r>
          </w:p>
        </w:tc>
        <w:tc>
          <w:tcPr>
            <w:tcW w:w="6930" w:type="dxa"/>
            <w:tcBorders>
              <w:top w:val="nil"/>
              <w:left w:val="nil"/>
              <w:bottom w:val="nil"/>
              <w:right w:val="nil"/>
            </w:tcBorders>
            <w:shd w:val="clear" w:color="auto" w:fill="auto"/>
            <w:noWrap/>
            <w:vAlign w:val="center"/>
            <w:hideMark/>
          </w:tcPr>
          <w:p w14:paraId="5B7AD070" w14:textId="77777777" w:rsidR="00695E9A" w:rsidRPr="00C425D9" w:rsidRDefault="00695E9A" w:rsidP="00C425D9">
            <w:pPr>
              <w:widowControl/>
              <w:autoSpaceDE/>
              <w:autoSpaceDN/>
              <w:rPr>
                <w:rFonts w:ascii="Arial" w:hAnsi="Arial" w:cs="Arial"/>
                <w:color w:val="000000"/>
                <w:szCs w:val="24"/>
              </w:rPr>
            </w:pPr>
            <w:r w:rsidRPr="00C425D9">
              <w:rPr>
                <w:rFonts w:ascii="Arial" w:hAnsi="Arial" w:cs="Arial"/>
                <w:color w:val="000000"/>
                <w:szCs w:val="24"/>
              </w:rPr>
              <w:t>Description of Items</w:t>
            </w:r>
          </w:p>
        </w:tc>
        <w:tc>
          <w:tcPr>
            <w:tcW w:w="1280" w:type="dxa"/>
            <w:tcBorders>
              <w:top w:val="nil"/>
              <w:left w:val="nil"/>
              <w:bottom w:val="nil"/>
              <w:right w:val="nil"/>
            </w:tcBorders>
            <w:shd w:val="clear" w:color="auto" w:fill="auto"/>
            <w:noWrap/>
            <w:vAlign w:val="center"/>
            <w:hideMark/>
          </w:tcPr>
          <w:p w14:paraId="119B4590" w14:textId="48EFE845" w:rsidR="00695E9A" w:rsidRPr="00C425D9" w:rsidRDefault="00695E9A" w:rsidP="00B11ED9">
            <w:pPr>
              <w:widowControl/>
              <w:autoSpaceDE/>
              <w:autoSpaceDN/>
              <w:jc w:val="right"/>
              <w:rPr>
                <w:rFonts w:ascii="Arial" w:hAnsi="Arial" w:cs="Arial"/>
                <w:color w:val="000000"/>
                <w:szCs w:val="24"/>
              </w:rPr>
            </w:pPr>
            <w:r w:rsidRPr="00C425D9">
              <w:rPr>
                <w:rFonts w:ascii="Arial" w:hAnsi="Arial" w:cs="Arial"/>
                <w:color w:val="000000"/>
                <w:szCs w:val="24"/>
              </w:rPr>
              <w:t>Estimate</w:t>
            </w:r>
          </w:p>
        </w:tc>
      </w:tr>
      <w:tr w:rsidR="00695E9A" w:rsidRPr="00C425D9" w14:paraId="12E92E5B" w14:textId="77777777" w:rsidTr="00695E9A">
        <w:trPr>
          <w:trHeight w:val="80"/>
        </w:trPr>
        <w:tc>
          <w:tcPr>
            <w:tcW w:w="1170" w:type="dxa"/>
            <w:tcBorders>
              <w:top w:val="nil"/>
              <w:left w:val="nil"/>
              <w:bottom w:val="nil"/>
              <w:right w:val="nil"/>
            </w:tcBorders>
            <w:shd w:val="clear" w:color="auto" w:fill="auto"/>
            <w:noWrap/>
            <w:vAlign w:val="center"/>
            <w:hideMark/>
          </w:tcPr>
          <w:p w14:paraId="2CAB43BE" w14:textId="77777777" w:rsidR="00695E9A" w:rsidRPr="00C425D9" w:rsidRDefault="00695E9A" w:rsidP="00695E9A">
            <w:pPr>
              <w:widowControl/>
              <w:autoSpaceDE/>
              <w:autoSpaceDN/>
              <w:jc w:val="center"/>
              <w:rPr>
                <w:rFonts w:ascii="Arial" w:hAnsi="Arial" w:cs="Arial"/>
                <w:color w:val="000000"/>
                <w:szCs w:val="24"/>
              </w:rPr>
            </w:pPr>
          </w:p>
        </w:tc>
        <w:tc>
          <w:tcPr>
            <w:tcW w:w="6930" w:type="dxa"/>
            <w:tcBorders>
              <w:top w:val="nil"/>
              <w:left w:val="nil"/>
              <w:bottom w:val="nil"/>
              <w:right w:val="nil"/>
            </w:tcBorders>
            <w:shd w:val="clear" w:color="auto" w:fill="auto"/>
            <w:vAlign w:val="center"/>
            <w:hideMark/>
          </w:tcPr>
          <w:p w14:paraId="41528FCA" w14:textId="77777777" w:rsidR="00695E9A" w:rsidRPr="00C425D9" w:rsidRDefault="00695E9A" w:rsidP="00C425D9">
            <w:pPr>
              <w:widowControl/>
              <w:autoSpaceDE/>
              <w:autoSpaceDN/>
              <w:rPr>
                <w:rFonts w:ascii="Arial" w:hAnsi="Arial" w:cs="Arial"/>
                <w:szCs w:val="24"/>
              </w:rPr>
            </w:pPr>
          </w:p>
        </w:tc>
        <w:tc>
          <w:tcPr>
            <w:tcW w:w="1280" w:type="dxa"/>
            <w:tcBorders>
              <w:top w:val="nil"/>
              <w:left w:val="nil"/>
              <w:bottom w:val="nil"/>
              <w:right w:val="nil"/>
            </w:tcBorders>
            <w:shd w:val="clear" w:color="auto" w:fill="auto"/>
            <w:noWrap/>
            <w:vAlign w:val="center"/>
            <w:hideMark/>
          </w:tcPr>
          <w:p w14:paraId="176301F7" w14:textId="77777777" w:rsidR="00695E9A" w:rsidRPr="00C425D9" w:rsidRDefault="00695E9A" w:rsidP="00B11ED9">
            <w:pPr>
              <w:widowControl/>
              <w:autoSpaceDE/>
              <w:autoSpaceDN/>
              <w:jc w:val="right"/>
              <w:rPr>
                <w:rFonts w:ascii="Arial" w:hAnsi="Arial" w:cs="Arial"/>
                <w:szCs w:val="24"/>
              </w:rPr>
            </w:pPr>
          </w:p>
        </w:tc>
      </w:tr>
      <w:tr w:rsidR="00695E9A" w:rsidRPr="00C425D9" w14:paraId="74E6AEC4" w14:textId="77777777" w:rsidTr="00695E9A">
        <w:trPr>
          <w:trHeight w:val="702"/>
        </w:trPr>
        <w:tc>
          <w:tcPr>
            <w:tcW w:w="1170" w:type="dxa"/>
            <w:tcBorders>
              <w:top w:val="nil"/>
              <w:left w:val="nil"/>
              <w:bottom w:val="nil"/>
              <w:right w:val="nil"/>
            </w:tcBorders>
            <w:shd w:val="clear" w:color="auto" w:fill="auto"/>
            <w:noWrap/>
            <w:vAlign w:val="center"/>
            <w:hideMark/>
          </w:tcPr>
          <w:p w14:paraId="16A422B7" w14:textId="77777777" w:rsidR="00695E9A" w:rsidRPr="00C425D9" w:rsidRDefault="00695E9A" w:rsidP="00695E9A">
            <w:pPr>
              <w:widowControl/>
              <w:autoSpaceDE/>
              <w:autoSpaceDN/>
              <w:jc w:val="center"/>
              <w:rPr>
                <w:rFonts w:ascii="Arial" w:hAnsi="Arial" w:cs="Arial"/>
                <w:color w:val="000000"/>
                <w:szCs w:val="24"/>
              </w:rPr>
            </w:pPr>
            <w:r w:rsidRPr="00C425D9">
              <w:rPr>
                <w:rFonts w:ascii="Arial" w:hAnsi="Arial" w:cs="Arial"/>
                <w:color w:val="000000"/>
                <w:szCs w:val="24"/>
              </w:rPr>
              <w:t>A1</w:t>
            </w:r>
          </w:p>
        </w:tc>
        <w:tc>
          <w:tcPr>
            <w:tcW w:w="6930" w:type="dxa"/>
            <w:tcBorders>
              <w:top w:val="nil"/>
              <w:left w:val="nil"/>
              <w:bottom w:val="nil"/>
              <w:right w:val="nil"/>
            </w:tcBorders>
            <w:shd w:val="clear" w:color="auto" w:fill="auto"/>
            <w:vAlign w:val="center"/>
            <w:hideMark/>
          </w:tcPr>
          <w:p w14:paraId="31D48F29" w14:textId="02A7792D" w:rsidR="00695E9A" w:rsidRPr="00C425D9" w:rsidRDefault="00695E9A" w:rsidP="00C425D9">
            <w:pPr>
              <w:widowControl/>
              <w:autoSpaceDE/>
              <w:autoSpaceDN/>
              <w:rPr>
                <w:rFonts w:ascii="Arial" w:hAnsi="Arial" w:cs="Arial"/>
                <w:color w:val="000000"/>
                <w:szCs w:val="24"/>
              </w:rPr>
            </w:pPr>
            <w:r w:rsidRPr="007B2AF6">
              <w:rPr>
                <w:rFonts w:ascii="Arial" w:hAnsi="Arial" w:cs="Arial"/>
                <w:color w:val="000000"/>
                <w:szCs w:val="24"/>
              </w:rPr>
              <w:t>Upgrade perimeter fencing from 5' to 6' or 8' and/or use a heavier gauge mesh for added durability and security.</w:t>
            </w:r>
          </w:p>
        </w:tc>
        <w:tc>
          <w:tcPr>
            <w:tcW w:w="1280" w:type="dxa"/>
            <w:tcBorders>
              <w:top w:val="nil"/>
              <w:left w:val="nil"/>
              <w:bottom w:val="nil"/>
              <w:right w:val="nil"/>
            </w:tcBorders>
            <w:shd w:val="clear" w:color="auto" w:fill="auto"/>
            <w:noWrap/>
            <w:vAlign w:val="center"/>
            <w:hideMark/>
          </w:tcPr>
          <w:p w14:paraId="4284F914" w14:textId="3256B7ED" w:rsidR="00695E9A" w:rsidRPr="00C425D9" w:rsidRDefault="00695E9A" w:rsidP="00B11ED9">
            <w:pPr>
              <w:widowControl/>
              <w:autoSpaceDE/>
              <w:autoSpaceDN/>
              <w:jc w:val="right"/>
              <w:rPr>
                <w:rFonts w:ascii="Arial" w:hAnsi="Arial" w:cs="Arial"/>
                <w:color w:val="000000"/>
                <w:szCs w:val="24"/>
              </w:rPr>
            </w:pPr>
            <w:r w:rsidRPr="00C425D9">
              <w:rPr>
                <w:rFonts w:ascii="Arial" w:hAnsi="Arial" w:cs="Arial"/>
                <w:color w:val="000000"/>
                <w:szCs w:val="24"/>
              </w:rPr>
              <w:t>$1,</w:t>
            </w:r>
            <w:r w:rsidR="00B11ED9">
              <w:rPr>
                <w:rFonts w:ascii="Arial" w:hAnsi="Arial" w:cs="Arial"/>
                <w:color w:val="000000"/>
                <w:szCs w:val="24"/>
              </w:rPr>
              <w:t>8</w:t>
            </w:r>
            <w:r w:rsidRPr="00C425D9">
              <w:rPr>
                <w:rFonts w:ascii="Arial" w:hAnsi="Arial" w:cs="Arial"/>
                <w:color w:val="000000"/>
                <w:szCs w:val="24"/>
              </w:rPr>
              <w:t xml:space="preserve">00 </w:t>
            </w:r>
          </w:p>
        </w:tc>
      </w:tr>
      <w:tr w:rsidR="00695E9A" w:rsidRPr="00C425D9" w14:paraId="592CFD07" w14:textId="77777777" w:rsidTr="00695E9A">
        <w:trPr>
          <w:trHeight w:val="720"/>
        </w:trPr>
        <w:tc>
          <w:tcPr>
            <w:tcW w:w="1170" w:type="dxa"/>
            <w:tcBorders>
              <w:top w:val="nil"/>
              <w:left w:val="nil"/>
              <w:bottom w:val="nil"/>
              <w:right w:val="nil"/>
            </w:tcBorders>
            <w:shd w:val="clear" w:color="auto" w:fill="auto"/>
            <w:noWrap/>
            <w:vAlign w:val="center"/>
            <w:hideMark/>
          </w:tcPr>
          <w:p w14:paraId="0B0C8180" w14:textId="77777777" w:rsidR="00695E9A" w:rsidRPr="00C425D9" w:rsidRDefault="00695E9A" w:rsidP="00695E9A">
            <w:pPr>
              <w:widowControl/>
              <w:autoSpaceDE/>
              <w:autoSpaceDN/>
              <w:jc w:val="center"/>
              <w:rPr>
                <w:rFonts w:ascii="Arial" w:hAnsi="Arial" w:cs="Arial"/>
                <w:color w:val="000000"/>
                <w:szCs w:val="24"/>
              </w:rPr>
            </w:pPr>
            <w:r w:rsidRPr="00C425D9">
              <w:rPr>
                <w:rFonts w:ascii="Arial" w:hAnsi="Arial" w:cs="Arial"/>
                <w:color w:val="000000"/>
                <w:szCs w:val="24"/>
              </w:rPr>
              <w:t>A2</w:t>
            </w:r>
          </w:p>
        </w:tc>
        <w:tc>
          <w:tcPr>
            <w:tcW w:w="6930" w:type="dxa"/>
            <w:tcBorders>
              <w:top w:val="nil"/>
              <w:left w:val="nil"/>
              <w:bottom w:val="nil"/>
              <w:right w:val="nil"/>
            </w:tcBorders>
            <w:shd w:val="clear" w:color="auto" w:fill="auto"/>
            <w:vAlign w:val="center"/>
            <w:hideMark/>
          </w:tcPr>
          <w:p w14:paraId="79D0C33F" w14:textId="3C082F36" w:rsidR="00695E9A" w:rsidRPr="00C425D9" w:rsidRDefault="00695E9A" w:rsidP="00C425D9">
            <w:pPr>
              <w:widowControl/>
              <w:autoSpaceDE/>
              <w:autoSpaceDN/>
              <w:rPr>
                <w:rFonts w:ascii="Arial" w:hAnsi="Arial" w:cs="Arial"/>
                <w:color w:val="000000"/>
                <w:szCs w:val="24"/>
              </w:rPr>
            </w:pPr>
            <w:r w:rsidRPr="009477DA">
              <w:rPr>
                <w:rFonts w:ascii="Arial" w:hAnsi="Arial" w:cs="Arial"/>
                <w:color w:val="000000"/>
                <w:szCs w:val="24"/>
              </w:rPr>
              <w:t>Install lockable dugout gates with soft-close hinges and/or padded front fencing for increased player safety</w:t>
            </w:r>
          </w:p>
        </w:tc>
        <w:tc>
          <w:tcPr>
            <w:tcW w:w="1280" w:type="dxa"/>
            <w:tcBorders>
              <w:top w:val="nil"/>
              <w:left w:val="nil"/>
              <w:bottom w:val="nil"/>
              <w:right w:val="nil"/>
            </w:tcBorders>
            <w:shd w:val="clear" w:color="auto" w:fill="auto"/>
            <w:noWrap/>
            <w:vAlign w:val="center"/>
            <w:hideMark/>
          </w:tcPr>
          <w:p w14:paraId="58DF3E1D" w14:textId="3FFC197C" w:rsidR="00695E9A" w:rsidRPr="00C425D9" w:rsidRDefault="00695E9A" w:rsidP="00B11ED9">
            <w:pPr>
              <w:widowControl/>
              <w:autoSpaceDE/>
              <w:autoSpaceDN/>
              <w:jc w:val="right"/>
              <w:rPr>
                <w:rFonts w:ascii="Arial" w:hAnsi="Arial" w:cs="Arial"/>
                <w:color w:val="000000"/>
                <w:szCs w:val="24"/>
              </w:rPr>
            </w:pPr>
            <w:r w:rsidRPr="00C425D9">
              <w:rPr>
                <w:rFonts w:ascii="Arial" w:hAnsi="Arial" w:cs="Arial"/>
                <w:color w:val="000000"/>
                <w:szCs w:val="24"/>
              </w:rPr>
              <w:t>$</w:t>
            </w:r>
            <w:r w:rsidR="00B11ED9">
              <w:rPr>
                <w:rFonts w:ascii="Arial" w:hAnsi="Arial" w:cs="Arial"/>
                <w:color w:val="000000"/>
                <w:szCs w:val="24"/>
              </w:rPr>
              <w:t>4</w:t>
            </w:r>
            <w:r w:rsidRPr="00C425D9">
              <w:rPr>
                <w:rFonts w:ascii="Arial" w:hAnsi="Arial" w:cs="Arial"/>
                <w:color w:val="000000"/>
                <w:szCs w:val="24"/>
              </w:rPr>
              <w:t>,</w:t>
            </w:r>
            <w:r w:rsidR="00B11ED9">
              <w:rPr>
                <w:rFonts w:ascii="Arial" w:hAnsi="Arial" w:cs="Arial"/>
                <w:color w:val="000000"/>
                <w:szCs w:val="24"/>
              </w:rPr>
              <w:t>8</w:t>
            </w:r>
            <w:r w:rsidRPr="00C425D9">
              <w:rPr>
                <w:rFonts w:ascii="Arial" w:hAnsi="Arial" w:cs="Arial"/>
                <w:color w:val="000000"/>
                <w:szCs w:val="24"/>
              </w:rPr>
              <w:t xml:space="preserve">00 </w:t>
            </w:r>
          </w:p>
        </w:tc>
      </w:tr>
      <w:tr w:rsidR="00695E9A" w:rsidRPr="00C425D9" w14:paraId="2205779B" w14:textId="77777777" w:rsidTr="00021367">
        <w:trPr>
          <w:trHeight w:val="702"/>
        </w:trPr>
        <w:tc>
          <w:tcPr>
            <w:tcW w:w="1170" w:type="dxa"/>
            <w:tcBorders>
              <w:top w:val="nil"/>
              <w:left w:val="nil"/>
              <w:bottom w:val="single" w:sz="4" w:space="0" w:color="auto"/>
              <w:right w:val="nil"/>
            </w:tcBorders>
            <w:shd w:val="clear" w:color="auto" w:fill="auto"/>
            <w:noWrap/>
            <w:vAlign w:val="center"/>
            <w:hideMark/>
          </w:tcPr>
          <w:p w14:paraId="5D3A65F1" w14:textId="77777777" w:rsidR="00695E9A" w:rsidRPr="00C425D9" w:rsidRDefault="00695E9A" w:rsidP="00695E9A">
            <w:pPr>
              <w:widowControl/>
              <w:autoSpaceDE/>
              <w:autoSpaceDN/>
              <w:jc w:val="center"/>
              <w:rPr>
                <w:rFonts w:ascii="Arial" w:hAnsi="Arial" w:cs="Arial"/>
                <w:color w:val="000000"/>
                <w:szCs w:val="24"/>
              </w:rPr>
            </w:pPr>
            <w:r w:rsidRPr="00C425D9">
              <w:rPr>
                <w:rFonts w:ascii="Arial" w:hAnsi="Arial" w:cs="Arial"/>
                <w:color w:val="000000"/>
                <w:szCs w:val="24"/>
              </w:rPr>
              <w:t>A3</w:t>
            </w:r>
          </w:p>
        </w:tc>
        <w:tc>
          <w:tcPr>
            <w:tcW w:w="6930" w:type="dxa"/>
            <w:tcBorders>
              <w:top w:val="nil"/>
              <w:left w:val="nil"/>
              <w:bottom w:val="single" w:sz="4" w:space="0" w:color="auto"/>
              <w:right w:val="nil"/>
            </w:tcBorders>
            <w:shd w:val="clear" w:color="auto" w:fill="auto"/>
            <w:vAlign w:val="center"/>
            <w:hideMark/>
          </w:tcPr>
          <w:p w14:paraId="2465C0BE" w14:textId="75E6B476" w:rsidR="00695E9A" w:rsidRPr="00C425D9" w:rsidRDefault="00695E9A" w:rsidP="00C425D9">
            <w:pPr>
              <w:widowControl/>
              <w:autoSpaceDE/>
              <w:autoSpaceDN/>
              <w:rPr>
                <w:rFonts w:ascii="Arial" w:hAnsi="Arial" w:cs="Arial"/>
                <w:color w:val="000000"/>
                <w:szCs w:val="24"/>
              </w:rPr>
            </w:pPr>
            <w:r w:rsidRPr="009477DA">
              <w:rPr>
                <w:rFonts w:ascii="Arial" w:hAnsi="Arial" w:cs="Arial"/>
                <w:color w:val="000000"/>
                <w:szCs w:val="24"/>
              </w:rPr>
              <w:t>Add professional-grade overhead netting behind the backstops for extended foul ball protection beyond the overhang.</w:t>
            </w:r>
          </w:p>
        </w:tc>
        <w:tc>
          <w:tcPr>
            <w:tcW w:w="1280" w:type="dxa"/>
            <w:tcBorders>
              <w:top w:val="nil"/>
              <w:left w:val="nil"/>
              <w:bottom w:val="single" w:sz="4" w:space="0" w:color="auto"/>
              <w:right w:val="nil"/>
            </w:tcBorders>
            <w:shd w:val="clear" w:color="auto" w:fill="auto"/>
            <w:noWrap/>
            <w:vAlign w:val="center"/>
            <w:hideMark/>
          </w:tcPr>
          <w:p w14:paraId="6EA00BF7" w14:textId="0C76FD97" w:rsidR="00695E9A" w:rsidRPr="00C425D9" w:rsidRDefault="00695E9A" w:rsidP="00B11ED9">
            <w:pPr>
              <w:widowControl/>
              <w:autoSpaceDE/>
              <w:autoSpaceDN/>
              <w:jc w:val="right"/>
              <w:rPr>
                <w:rFonts w:ascii="Arial" w:hAnsi="Arial" w:cs="Arial"/>
                <w:color w:val="000000"/>
                <w:szCs w:val="24"/>
              </w:rPr>
            </w:pPr>
            <w:r w:rsidRPr="00C425D9">
              <w:rPr>
                <w:rFonts w:ascii="Arial" w:hAnsi="Arial" w:cs="Arial"/>
                <w:color w:val="000000"/>
                <w:szCs w:val="24"/>
              </w:rPr>
              <w:t>$</w:t>
            </w:r>
            <w:r w:rsidR="00B11ED9">
              <w:rPr>
                <w:rFonts w:ascii="Arial" w:hAnsi="Arial" w:cs="Arial"/>
                <w:color w:val="000000"/>
                <w:szCs w:val="24"/>
              </w:rPr>
              <w:t>10</w:t>
            </w:r>
            <w:r w:rsidRPr="00C425D9">
              <w:rPr>
                <w:rFonts w:ascii="Arial" w:hAnsi="Arial" w:cs="Arial"/>
                <w:color w:val="000000"/>
                <w:szCs w:val="24"/>
              </w:rPr>
              <w:t xml:space="preserve">,000 </w:t>
            </w:r>
          </w:p>
        </w:tc>
      </w:tr>
      <w:tr w:rsidR="00B11ED9" w:rsidRPr="00C425D9" w14:paraId="0C790BAA" w14:textId="77777777" w:rsidTr="00021367">
        <w:trPr>
          <w:trHeight w:val="450"/>
        </w:trPr>
        <w:tc>
          <w:tcPr>
            <w:tcW w:w="1170" w:type="dxa"/>
            <w:tcBorders>
              <w:top w:val="single" w:sz="4" w:space="0" w:color="auto"/>
              <w:left w:val="nil"/>
              <w:bottom w:val="single" w:sz="4" w:space="0" w:color="auto"/>
              <w:right w:val="nil"/>
            </w:tcBorders>
            <w:shd w:val="clear" w:color="auto" w:fill="auto"/>
            <w:noWrap/>
            <w:vAlign w:val="center"/>
          </w:tcPr>
          <w:p w14:paraId="7DABF375" w14:textId="77777777" w:rsidR="00B11ED9" w:rsidRPr="00C425D9" w:rsidRDefault="00B11ED9" w:rsidP="00695E9A">
            <w:pPr>
              <w:widowControl/>
              <w:autoSpaceDE/>
              <w:autoSpaceDN/>
              <w:jc w:val="center"/>
              <w:rPr>
                <w:rFonts w:ascii="Arial" w:hAnsi="Arial" w:cs="Arial"/>
                <w:color w:val="000000"/>
                <w:szCs w:val="24"/>
              </w:rPr>
            </w:pPr>
          </w:p>
        </w:tc>
        <w:tc>
          <w:tcPr>
            <w:tcW w:w="6930" w:type="dxa"/>
            <w:tcBorders>
              <w:top w:val="single" w:sz="4" w:space="0" w:color="auto"/>
              <w:left w:val="nil"/>
              <w:bottom w:val="single" w:sz="4" w:space="0" w:color="auto"/>
              <w:right w:val="nil"/>
            </w:tcBorders>
            <w:shd w:val="clear" w:color="auto" w:fill="auto"/>
            <w:vAlign w:val="center"/>
          </w:tcPr>
          <w:p w14:paraId="48A7B93A" w14:textId="75060D58" w:rsidR="00B11ED9" w:rsidRPr="009477DA" w:rsidRDefault="00B11ED9" w:rsidP="00021367">
            <w:pPr>
              <w:widowControl/>
              <w:autoSpaceDE/>
              <w:autoSpaceDN/>
              <w:jc w:val="right"/>
              <w:rPr>
                <w:rFonts w:ascii="Arial" w:hAnsi="Arial" w:cs="Arial"/>
                <w:color w:val="000000"/>
                <w:szCs w:val="24"/>
              </w:rPr>
            </w:pPr>
            <w:r>
              <w:rPr>
                <w:rFonts w:ascii="Arial" w:hAnsi="Arial" w:cs="Arial"/>
                <w:color w:val="000000"/>
                <w:szCs w:val="24"/>
              </w:rPr>
              <w:t>TOTAL</w:t>
            </w:r>
          </w:p>
        </w:tc>
        <w:tc>
          <w:tcPr>
            <w:tcW w:w="1280" w:type="dxa"/>
            <w:tcBorders>
              <w:top w:val="single" w:sz="4" w:space="0" w:color="auto"/>
              <w:left w:val="nil"/>
              <w:bottom w:val="single" w:sz="4" w:space="0" w:color="auto"/>
              <w:right w:val="nil"/>
            </w:tcBorders>
            <w:shd w:val="clear" w:color="auto" w:fill="auto"/>
            <w:noWrap/>
            <w:vAlign w:val="center"/>
          </w:tcPr>
          <w:p w14:paraId="6579CB4C" w14:textId="15EC120A" w:rsidR="00B11ED9" w:rsidRPr="00C425D9" w:rsidRDefault="00021367" w:rsidP="00B11ED9">
            <w:pPr>
              <w:widowControl/>
              <w:autoSpaceDE/>
              <w:autoSpaceDN/>
              <w:jc w:val="right"/>
              <w:rPr>
                <w:rFonts w:ascii="Arial" w:hAnsi="Arial" w:cs="Arial"/>
                <w:color w:val="000000"/>
                <w:szCs w:val="24"/>
              </w:rPr>
            </w:pPr>
            <w:r>
              <w:rPr>
                <w:rFonts w:ascii="Arial" w:hAnsi="Arial" w:cs="Arial"/>
                <w:color w:val="000000"/>
                <w:szCs w:val="24"/>
              </w:rPr>
              <w:t>$16,600</w:t>
            </w:r>
          </w:p>
        </w:tc>
      </w:tr>
      <w:tr w:rsidR="00021367" w:rsidRPr="00021367" w14:paraId="0CCED421" w14:textId="77777777" w:rsidTr="00021367">
        <w:trPr>
          <w:trHeight w:val="332"/>
        </w:trPr>
        <w:tc>
          <w:tcPr>
            <w:tcW w:w="1170" w:type="dxa"/>
            <w:tcBorders>
              <w:top w:val="single" w:sz="4" w:space="0" w:color="auto"/>
              <w:left w:val="nil"/>
              <w:bottom w:val="nil"/>
              <w:right w:val="nil"/>
            </w:tcBorders>
            <w:shd w:val="clear" w:color="auto" w:fill="auto"/>
            <w:noWrap/>
            <w:vAlign w:val="bottom"/>
          </w:tcPr>
          <w:p w14:paraId="2A44A67A" w14:textId="77777777" w:rsidR="00021367" w:rsidRPr="00C425D9" w:rsidRDefault="00021367" w:rsidP="00021367">
            <w:pPr>
              <w:widowControl/>
              <w:autoSpaceDE/>
              <w:autoSpaceDN/>
              <w:jc w:val="right"/>
              <w:rPr>
                <w:rFonts w:ascii="Arial" w:hAnsi="Arial" w:cs="Arial"/>
                <w:color w:val="000000"/>
                <w:szCs w:val="24"/>
              </w:rPr>
            </w:pPr>
          </w:p>
        </w:tc>
        <w:tc>
          <w:tcPr>
            <w:tcW w:w="6930" w:type="dxa"/>
            <w:tcBorders>
              <w:top w:val="single" w:sz="4" w:space="0" w:color="auto"/>
              <w:left w:val="nil"/>
              <w:bottom w:val="nil"/>
              <w:right w:val="nil"/>
            </w:tcBorders>
            <w:shd w:val="clear" w:color="auto" w:fill="auto"/>
            <w:vAlign w:val="bottom"/>
          </w:tcPr>
          <w:p w14:paraId="26B36945" w14:textId="79DE4F97" w:rsidR="00021367" w:rsidRPr="00021367" w:rsidRDefault="00021367" w:rsidP="00021367">
            <w:pPr>
              <w:widowControl/>
              <w:autoSpaceDE/>
              <w:autoSpaceDN/>
              <w:jc w:val="right"/>
              <w:rPr>
                <w:rFonts w:ascii="Arial" w:hAnsi="Arial" w:cs="Arial"/>
                <w:b/>
                <w:bCs/>
                <w:color w:val="000000"/>
                <w:szCs w:val="24"/>
              </w:rPr>
            </w:pPr>
            <w:r w:rsidRPr="00021367">
              <w:rPr>
                <w:rFonts w:ascii="Arial" w:hAnsi="Arial" w:cs="Arial"/>
                <w:b/>
                <w:bCs/>
                <w:color w:val="000000"/>
                <w:szCs w:val="24"/>
              </w:rPr>
              <w:t>BID TOTAL INCLUDING ALTERNATES</w:t>
            </w:r>
          </w:p>
        </w:tc>
        <w:tc>
          <w:tcPr>
            <w:tcW w:w="1280" w:type="dxa"/>
            <w:tcBorders>
              <w:top w:val="single" w:sz="4" w:space="0" w:color="auto"/>
              <w:left w:val="nil"/>
              <w:bottom w:val="nil"/>
              <w:right w:val="nil"/>
            </w:tcBorders>
            <w:shd w:val="clear" w:color="auto" w:fill="auto"/>
            <w:noWrap/>
            <w:vAlign w:val="bottom"/>
          </w:tcPr>
          <w:p w14:paraId="4BDA3277" w14:textId="148B3861" w:rsidR="00021367" w:rsidRPr="00021367" w:rsidRDefault="00021367" w:rsidP="00021367">
            <w:pPr>
              <w:widowControl/>
              <w:autoSpaceDE/>
              <w:autoSpaceDN/>
              <w:jc w:val="right"/>
              <w:rPr>
                <w:rFonts w:ascii="Arial" w:hAnsi="Arial" w:cs="Arial"/>
                <w:b/>
                <w:bCs/>
                <w:color w:val="000000"/>
                <w:szCs w:val="24"/>
              </w:rPr>
            </w:pPr>
            <w:r w:rsidRPr="00021367">
              <w:rPr>
                <w:rFonts w:ascii="Arial" w:hAnsi="Arial" w:cs="Arial"/>
                <w:b/>
                <w:bCs/>
                <w:color w:val="000000"/>
                <w:szCs w:val="24"/>
              </w:rPr>
              <w:t>$184.100</w:t>
            </w:r>
          </w:p>
        </w:tc>
      </w:tr>
    </w:tbl>
    <w:p w14:paraId="4252454F" w14:textId="77777777" w:rsidR="00FF6A32" w:rsidRPr="00367C10" w:rsidRDefault="00FF6A32" w:rsidP="006616DE">
      <w:pPr>
        <w:rPr>
          <w:rFonts w:ascii="Arial" w:hAnsi="Arial" w:cs="Arial"/>
          <w:szCs w:val="24"/>
        </w:rPr>
      </w:pPr>
    </w:p>
    <w:p w14:paraId="67967271" w14:textId="1370110E" w:rsidR="006616DE" w:rsidRPr="006616DE" w:rsidRDefault="006616DE" w:rsidP="006616DE">
      <w:pPr>
        <w:rPr>
          <w:rFonts w:ascii="Arial" w:hAnsi="Arial" w:cs="Arial"/>
          <w:szCs w:val="24"/>
        </w:rPr>
      </w:pPr>
    </w:p>
    <w:p w14:paraId="11B14E51" w14:textId="77777777" w:rsidR="006616DE" w:rsidRPr="00367C10" w:rsidRDefault="006616DE" w:rsidP="006616DE">
      <w:pPr>
        <w:rPr>
          <w:rFonts w:ascii="Arial" w:hAnsi="Arial" w:cs="Arial"/>
          <w:i/>
          <w:iCs/>
          <w:szCs w:val="24"/>
          <w:u w:val="single"/>
        </w:rPr>
      </w:pPr>
      <w:r w:rsidRPr="006616DE">
        <w:rPr>
          <w:rFonts w:ascii="Arial" w:hAnsi="Arial" w:cs="Arial"/>
          <w:i/>
          <w:iCs/>
          <w:szCs w:val="24"/>
          <w:u w:val="single"/>
        </w:rPr>
        <w:t>Bid Documents Availability:</w:t>
      </w:r>
    </w:p>
    <w:p w14:paraId="5393959C" w14:textId="77777777" w:rsidR="009E265D" w:rsidRPr="006616DE" w:rsidRDefault="009E265D" w:rsidP="006616DE">
      <w:pPr>
        <w:rPr>
          <w:rFonts w:ascii="Arial" w:hAnsi="Arial" w:cs="Arial"/>
          <w:i/>
          <w:iCs/>
          <w:szCs w:val="24"/>
          <w:u w:val="single"/>
        </w:rPr>
      </w:pPr>
    </w:p>
    <w:p w14:paraId="261AEC07" w14:textId="0448320C" w:rsidR="006616DE" w:rsidRPr="00367C10" w:rsidRDefault="006616DE" w:rsidP="006616DE">
      <w:pPr>
        <w:rPr>
          <w:rFonts w:ascii="Arial" w:hAnsi="Arial" w:cs="Arial"/>
          <w:szCs w:val="24"/>
        </w:rPr>
      </w:pPr>
      <w:r w:rsidRPr="00367C10">
        <w:rPr>
          <w:rFonts w:ascii="Arial" w:hAnsi="Arial" w:cs="Arial"/>
          <w:szCs w:val="24"/>
        </w:rPr>
        <w:t>Project Scope and Bid Package will be made available upon request and will include a summary of expected work elements, performance standards, and site information. Bidders are responsible for visiting the site and verifying all field conditions. No formal design plans will be provided.</w:t>
      </w:r>
    </w:p>
    <w:p w14:paraId="5E2CE0F6" w14:textId="77777777" w:rsidR="006616DE" w:rsidRPr="00367C10" w:rsidRDefault="006616DE" w:rsidP="006616DE">
      <w:pPr>
        <w:rPr>
          <w:rFonts w:ascii="Arial" w:hAnsi="Arial" w:cs="Arial"/>
          <w:szCs w:val="24"/>
        </w:rPr>
      </w:pPr>
    </w:p>
    <w:p w14:paraId="214F39E0" w14:textId="07100823" w:rsidR="006616DE" w:rsidRPr="00367C10" w:rsidRDefault="006616DE" w:rsidP="006616DE">
      <w:pPr>
        <w:rPr>
          <w:rFonts w:ascii="Arial" w:hAnsi="Arial" w:cs="Arial"/>
          <w:szCs w:val="24"/>
        </w:rPr>
      </w:pPr>
      <w:r w:rsidRPr="006616DE">
        <w:rPr>
          <w:rFonts w:ascii="Arial" w:hAnsi="Arial" w:cs="Arial"/>
          <w:szCs w:val="24"/>
        </w:rPr>
        <w:t>Indian Valley Community Services District</w:t>
      </w:r>
      <w:r w:rsidRPr="006616DE">
        <w:rPr>
          <w:rFonts w:ascii="Arial" w:hAnsi="Arial" w:cs="Arial"/>
          <w:szCs w:val="24"/>
        </w:rPr>
        <w:br/>
        <w:t xml:space="preserve">Phone: (530) </w:t>
      </w:r>
      <w:r w:rsidR="009E265D" w:rsidRPr="00367C10">
        <w:rPr>
          <w:rFonts w:ascii="Arial" w:hAnsi="Arial" w:cs="Arial"/>
          <w:szCs w:val="24"/>
        </w:rPr>
        <w:t>284-7224</w:t>
      </w:r>
      <w:r w:rsidRPr="006616DE">
        <w:rPr>
          <w:rFonts w:ascii="Arial" w:hAnsi="Arial" w:cs="Arial"/>
          <w:szCs w:val="24"/>
        </w:rPr>
        <w:br/>
        <w:t xml:space="preserve">Email: </w:t>
      </w:r>
      <w:r w:rsidR="009E265D" w:rsidRPr="00367C10">
        <w:rPr>
          <w:rFonts w:ascii="Arial" w:hAnsi="Arial" w:cs="Arial"/>
          <w:szCs w:val="24"/>
        </w:rPr>
        <w:t>office@indianvalleycsd.com</w:t>
      </w:r>
      <w:r w:rsidRPr="006616DE">
        <w:rPr>
          <w:rFonts w:ascii="Arial" w:hAnsi="Arial" w:cs="Arial"/>
          <w:szCs w:val="24"/>
        </w:rPr>
        <w:br/>
        <w:t xml:space="preserve">Mail: </w:t>
      </w:r>
      <w:r w:rsidR="009E265D" w:rsidRPr="00367C10">
        <w:rPr>
          <w:rFonts w:ascii="Arial" w:hAnsi="Arial" w:cs="Arial"/>
          <w:szCs w:val="24"/>
        </w:rPr>
        <w:t>P O Box 160, Greenville, CA 95947</w:t>
      </w:r>
    </w:p>
    <w:p w14:paraId="71517A82" w14:textId="62A36C04" w:rsidR="009E265D" w:rsidRPr="00367C10" w:rsidRDefault="009E265D" w:rsidP="006616DE">
      <w:pPr>
        <w:rPr>
          <w:rFonts w:ascii="Arial" w:hAnsi="Arial" w:cs="Arial"/>
          <w:szCs w:val="24"/>
        </w:rPr>
      </w:pPr>
      <w:r w:rsidRPr="00367C10">
        <w:rPr>
          <w:rFonts w:ascii="Arial" w:hAnsi="Arial" w:cs="Arial"/>
          <w:szCs w:val="24"/>
        </w:rPr>
        <w:t>In Person: 127 Crescent St #1, Greenville, CA 95947</w:t>
      </w:r>
    </w:p>
    <w:p w14:paraId="1B43BFFB" w14:textId="77777777" w:rsidR="009E265D" w:rsidRPr="00367C10" w:rsidRDefault="009E265D" w:rsidP="006616DE">
      <w:pPr>
        <w:rPr>
          <w:rFonts w:ascii="Arial" w:hAnsi="Arial" w:cs="Arial"/>
          <w:szCs w:val="24"/>
        </w:rPr>
      </w:pPr>
    </w:p>
    <w:p w14:paraId="776C0443" w14:textId="569A3676" w:rsidR="006616DE" w:rsidRPr="006616DE" w:rsidRDefault="006616DE" w:rsidP="006616DE">
      <w:pPr>
        <w:rPr>
          <w:rFonts w:ascii="Arial" w:hAnsi="Arial" w:cs="Arial"/>
          <w:szCs w:val="24"/>
        </w:rPr>
      </w:pPr>
    </w:p>
    <w:p w14:paraId="05EC7FE5" w14:textId="77777777" w:rsidR="006616DE" w:rsidRPr="00367C10" w:rsidRDefault="006616DE" w:rsidP="006616DE">
      <w:pPr>
        <w:rPr>
          <w:rFonts w:ascii="Arial" w:hAnsi="Arial" w:cs="Arial"/>
          <w:i/>
          <w:iCs/>
          <w:szCs w:val="24"/>
          <w:u w:val="single"/>
        </w:rPr>
      </w:pPr>
      <w:r w:rsidRPr="006616DE">
        <w:rPr>
          <w:rFonts w:ascii="Arial" w:hAnsi="Arial" w:cs="Arial"/>
          <w:i/>
          <w:iCs/>
          <w:szCs w:val="24"/>
          <w:u w:val="single"/>
        </w:rPr>
        <w:t>Reservation of Rights:</w:t>
      </w:r>
    </w:p>
    <w:p w14:paraId="23BA58E4" w14:textId="77777777" w:rsidR="009E265D" w:rsidRPr="006616DE" w:rsidRDefault="009E265D" w:rsidP="006616DE">
      <w:pPr>
        <w:rPr>
          <w:rFonts w:ascii="Arial" w:hAnsi="Arial" w:cs="Arial"/>
          <w:i/>
          <w:iCs/>
          <w:szCs w:val="24"/>
          <w:u w:val="single"/>
        </w:rPr>
      </w:pPr>
    </w:p>
    <w:p w14:paraId="5CF329EA" w14:textId="77777777" w:rsidR="006616DE" w:rsidRPr="006616DE" w:rsidRDefault="006616DE" w:rsidP="006616DE">
      <w:pPr>
        <w:rPr>
          <w:rFonts w:ascii="Arial" w:hAnsi="Arial" w:cs="Arial"/>
          <w:szCs w:val="24"/>
        </w:rPr>
      </w:pPr>
      <w:r w:rsidRPr="006616DE">
        <w:rPr>
          <w:rFonts w:ascii="Arial" w:hAnsi="Arial" w:cs="Arial"/>
          <w:szCs w:val="24"/>
        </w:rPr>
        <w:t>The Indian Valley Community Services District and Indian Valley Recreation and Park District reserve the right to reject any or all bids, to waive any informality or irregularity in any bid received, and to award the contract in part or in whole in the best interest of the public.</w:t>
      </w:r>
    </w:p>
    <w:p w14:paraId="5AB209B0" w14:textId="77777777" w:rsidR="006616DE" w:rsidRPr="00367C10" w:rsidRDefault="006616DE">
      <w:pPr>
        <w:rPr>
          <w:rFonts w:ascii="Arial" w:hAnsi="Arial" w:cs="Arial"/>
          <w:szCs w:val="24"/>
        </w:rPr>
      </w:pPr>
    </w:p>
    <w:p w14:paraId="42A53433" w14:textId="77777777" w:rsidR="00787CE2" w:rsidRPr="00367C10" w:rsidRDefault="00787CE2">
      <w:pPr>
        <w:rPr>
          <w:rFonts w:ascii="Arial" w:hAnsi="Arial" w:cs="Arial"/>
          <w:szCs w:val="24"/>
        </w:rPr>
      </w:pPr>
    </w:p>
    <w:p w14:paraId="141B1929" w14:textId="77777777" w:rsidR="00787CE2" w:rsidRPr="00367C10" w:rsidRDefault="00787CE2">
      <w:pPr>
        <w:rPr>
          <w:rFonts w:ascii="Arial" w:hAnsi="Arial" w:cs="Arial"/>
          <w:szCs w:val="24"/>
        </w:rPr>
      </w:pPr>
    </w:p>
    <w:p w14:paraId="2D8B9506" w14:textId="77777777" w:rsidR="00787CE2" w:rsidRPr="00367C10" w:rsidRDefault="00787CE2">
      <w:pPr>
        <w:rPr>
          <w:rFonts w:ascii="Arial" w:hAnsi="Arial" w:cs="Arial"/>
          <w:szCs w:val="24"/>
        </w:rPr>
      </w:pPr>
    </w:p>
    <w:p w14:paraId="712E70A1" w14:textId="77777777" w:rsidR="00787CE2" w:rsidRPr="00367C10" w:rsidRDefault="00787CE2">
      <w:pPr>
        <w:rPr>
          <w:rFonts w:ascii="Arial" w:hAnsi="Arial" w:cs="Arial"/>
          <w:szCs w:val="24"/>
        </w:rPr>
      </w:pPr>
    </w:p>
    <w:p w14:paraId="2CC9D33E" w14:textId="77777777" w:rsidR="00787CE2" w:rsidRDefault="00787CE2">
      <w:pPr>
        <w:rPr>
          <w:rFonts w:ascii="Arial" w:hAnsi="Arial" w:cs="Arial"/>
          <w:szCs w:val="24"/>
        </w:rPr>
      </w:pPr>
    </w:p>
    <w:p w14:paraId="75C9B17C" w14:textId="77777777" w:rsidR="00787CE2" w:rsidRDefault="00787CE2">
      <w:pPr>
        <w:rPr>
          <w:rFonts w:ascii="Arial" w:hAnsi="Arial" w:cs="Arial"/>
          <w:szCs w:val="24"/>
        </w:rPr>
      </w:pPr>
    </w:p>
    <w:p w14:paraId="0206BA5B" w14:textId="77777777" w:rsidR="00021367" w:rsidRPr="00367C10" w:rsidRDefault="00021367">
      <w:pPr>
        <w:rPr>
          <w:rFonts w:ascii="Arial" w:hAnsi="Arial" w:cs="Arial"/>
          <w:szCs w:val="24"/>
        </w:rPr>
      </w:pPr>
    </w:p>
    <w:p w14:paraId="13E80EC4" w14:textId="77777777" w:rsidR="00787CE2" w:rsidRPr="00367C10" w:rsidRDefault="00787CE2">
      <w:pPr>
        <w:rPr>
          <w:rFonts w:ascii="Arial" w:hAnsi="Arial" w:cs="Arial"/>
          <w:szCs w:val="24"/>
        </w:rPr>
      </w:pPr>
    </w:p>
    <w:p w14:paraId="1FF7721D" w14:textId="77777777" w:rsidR="00787CE2" w:rsidRPr="00367C10" w:rsidRDefault="00787CE2">
      <w:pPr>
        <w:rPr>
          <w:rFonts w:ascii="Arial" w:hAnsi="Arial" w:cs="Arial"/>
          <w:szCs w:val="24"/>
        </w:rPr>
      </w:pPr>
    </w:p>
    <w:p w14:paraId="52CBD0F8" w14:textId="77777777" w:rsidR="00787CE2" w:rsidRPr="00367C10" w:rsidRDefault="00787CE2">
      <w:pPr>
        <w:rPr>
          <w:rFonts w:ascii="Arial" w:hAnsi="Arial" w:cs="Arial"/>
          <w:szCs w:val="24"/>
        </w:rPr>
      </w:pPr>
    </w:p>
    <w:p w14:paraId="1B4BF34E" w14:textId="77777777" w:rsidR="00563C96" w:rsidRPr="00367C10" w:rsidRDefault="00563C96" w:rsidP="00C425D9">
      <w:pPr>
        <w:jc w:val="center"/>
        <w:rPr>
          <w:rFonts w:ascii="Arial" w:hAnsi="Arial" w:cs="Arial"/>
          <w:szCs w:val="24"/>
        </w:rPr>
      </w:pPr>
      <w:r w:rsidRPr="00563C96">
        <w:rPr>
          <w:rFonts w:ascii="Arial" w:hAnsi="Arial" w:cs="Arial"/>
          <w:szCs w:val="24"/>
        </w:rPr>
        <w:lastRenderedPageBreak/>
        <w:t>BID</w:t>
      </w:r>
    </w:p>
    <w:p w14:paraId="18654F0C" w14:textId="77777777" w:rsidR="00787CE2" w:rsidRPr="00563C96" w:rsidRDefault="00787CE2" w:rsidP="00787CE2">
      <w:pPr>
        <w:jc w:val="center"/>
        <w:rPr>
          <w:rFonts w:ascii="Arial" w:hAnsi="Arial" w:cs="Arial"/>
          <w:szCs w:val="24"/>
        </w:rPr>
      </w:pPr>
    </w:p>
    <w:p w14:paraId="03F38B28" w14:textId="21D35CDE" w:rsidR="00563C96" w:rsidRPr="00563C96" w:rsidRDefault="00787CE2" w:rsidP="00563C96">
      <w:pPr>
        <w:rPr>
          <w:rFonts w:ascii="Arial" w:hAnsi="Arial" w:cs="Arial"/>
          <w:szCs w:val="24"/>
        </w:rPr>
      </w:pPr>
      <w:r w:rsidRPr="00367C10">
        <w:rPr>
          <w:rFonts w:ascii="Arial" w:hAnsi="Arial" w:cs="Arial"/>
          <w:szCs w:val="24"/>
        </w:rPr>
        <w:t>TO:</w:t>
      </w:r>
      <w:r w:rsidRPr="00367C10">
        <w:rPr>
          <w:rFonts w:ascii="Arial" w:hAnsi="Arial" w:cs="Arial"/>
          <w:szCs w:val="24"/>
        </w:rPr>
        <w:tab/>
        <w:t>Greenville Park Renovation Project – Basketball Courts Improvements</w:t>
      </w:r>
    </w:p>
    <w:p w14:paraId="312E2984" w14:textId="51718DF6" w:rsidR="00563C96" w:rsidRPr="00563C96" w:rsidRDefault="00563C96" w:rsidP="00787CE2">
      <w:pPr>
        <w:ind w:left="720"/>
        <w:rPr>
          <w:rFonts w:ascii="Arial" w:hAnsi="Arial" w:cs="Arial"/>
          <w:szCs w:val="24"/>
        </w:rPr>
      </w:pPr>
      <w:r w:rsidRPr="00563C96">
        <w:rPr>
          <w:rFonts w:ascii="Arial" w:hAnsi="Arial" w:cs="Arial"/>
          <w:szCs w:val="24"/>
        </w:rPr>
        <w:t xml:space="preserve">Project Location: </w:t>
      </w:r>
      <w:r w:rsidR="00830A11" w:rsidRPr="00367C10">
        <w:rPr>
          <w:rFonts w:ascii="Arial" w:hAnsi="Arial" w:cs="Arial"/>
          <w:szCs w:val="24"/>
        </w:rPr>
        <w:t>320 Greenville Park Rd</w:t>
      </w:r>
      <w:r w:rsidRPr="00563C96">
        <w:rPr>
          <w:rFonts w:ascii="Arial" w:hAnsi="Arial" w:cs="Arial"/>
          <w:szCs w:val="24"/>
        </w:rPr>
        <w:t>, Greenville, CA</w:t>
      </w:r>
      <w:r w:rsidRPr="00563C96">
        <w:rPr>
          <w:rFonts w:ascii="Arial" w:hAnsi="Arial" w:cs="Arial"/>
          <w:szCs w:val="24"/>
        </w:rPr>
        <w:br/>
        <w:t>Owner: Indian Valley Community Services District</w:t>
      </w:r>
      <w:r w:rsidRPr="00563C96">
        <w:rPr>
          <w:rFonts w:ascii="Arial" w:hAnsi="Arial" w:cs="Arial"/>
          <w:szCs w:val="24"/>
        </w:rPr>
        <w:br/>
        <w:t xml:space="preserve">Bid Due Date: </w:t>
      </w:r>
      <w:r w:rsidR="00CF0899">
        <w:rPr>
          <w:rFonts w:ascii="Arial" w:hAnsi="Arial" w:cs="Arial"/>
          <w:szCs w:val="24"/>
        </w:rPr>
        <w:t>July 23, 2025</w:t>
      </w:r>
    </w:p>
    <w:p w14:paraId="52FB7855" w14:textId="2988FC1A" w:rsidR="00563C96" w:rsidRPr="00563C96" w:rsidRDefault="00563C96" w:rsidP="00563C96">
      <w:pPr>
        <w:rPr>
          <w:rFonts w:ascii="Arial" w:hAnsi="Arial" w:cs="Arial"/>
          <w:szCs w:val="24"/>
        </w:rPr>
      </w:pPr>
    </w:p>
    <w:p w14:paraId="0E5060CD" w14:textId="536E72ED" w:rsidR="00830A11" w:rsidRPr="00367C10" w:rsidRDefault="00830A11" w:rsidP="00830A11">
      <w:pPr>
        <w:pStyle w:val="BodyText"/>
        <w:spacing w:line="252" w:lineRule="auto"/>
        <w:ind w:left="88"/>
        <w:rPr>
          <w:sz w:val="24"/>
          <w:szCs w:val="24"/>
        </w:rPr>
      </w:pPr>
      <w:r w:rsidRPr="00367C10">
        <w:rPr>
          <w:color w:val="0A0A0A"/>
          <w:w w:val="105"/>
          <w:sz w:val="24"/>
          <w:szCs w:val="24"/>
        </w:rPr>
        <w:t>The</w:t>
      </w:r>
      <w:r w:rsidRPr="00367C10">
        <w:rPr>
          <w:color w:val="0A0A0A"/>
          <w:spacing w:val="-8"/>
          <w:w w:val="105"/>
          <w:sz w:val="24"/>
          <w:szCs w:val="24"/>
        </w:rPr>
        <w:t xml:space="preserve"> </w:t>
      </w:r>
      <w:r w:rsidRPr="00367C10">
        <w:rPr>
          <w:color w:val="0A0A0A"/>
          <w:w w:val="105"/>
          <w:sz w:val="24"/>
          <w:szCs w:val="24"/>
        </w:rPr>
        <w:t>undersigned declares</w:t>
      </w:r>
      <w:r w:rsidRPr="00367C10">
        <w:rPr>
          <w:color w:val="0A0A0A"/>
          <w:spacing w:val="-5"/>
          <w:w w:val="105"/>
          <w:sz w:val="24"/>
          <w:szCs w:val="24"/>
        </w:rPr>
        <w:t xml:space="preserve"> </w:t>
      </w:r>
      <w:r w:rsidRPr="00367C10">
        <w:rPr>
          <w:color w:val="0A0A0A"/>
          <w:w w:val="105"/>
          <w:sz w:val="24"/>
          <w:szCs w:val="24"/>
        </w:rPr>
        <w:t>that</w:t>
      </w:r>
      <w:r w:rsidRPr="00367C10">
        <w:rPr>
          <w:color w:val="0A0A0A"/>
          <w:spacing w:val="-10"/>
          <w:w w:val="105"/>
          <w:sz w:val="24"/>
          <w:szCs w:val="24"/>
        </w:rPr>
        <w:t xml:space="preserve"> </w:t>
      </w:r>
      <w:r w:rsidRPr="00367C10">
        <w:rPr>
          <w:color w:val="0A0A0A"/>
          <w:w w:val="105"/>
          <w:sz w:val="24"/>
          <w:szCs w:val="24"/>
        </w:rPr>
        <w:t>he/she</w:t>
      </w:r>
      <w:r w:rsidRPr="00367C10">
        <w:rPr>
          <w:color w:val="0A0A0A"/>
          <w:spacing w:val="-12"/>
          <w:w w:val="105"/>
          <w:sz w:val="24"/>
          <w:szCs w:val="24"/>
        </w:rPr>
        <w:t xml:space="preserve"> </w:t>
      </w:r>
      <w:r w:rsidRPr="00367C10">
        <w:rPr>
          <w:color w:val="0A0A0A"/>
          <w:w w:val="105"/>
          <w:sz w:val="24"/>
          <w:szCs w:val="24"/>
        </w:rPr>
        <w:t>has</w:t>
      </w:r>
      <w:r w:rsidRPr="00367C10">
        <w:rPr>
          <w:color w:val="0A0A0A"/>
          <w:spacing w:val="-13"/>
          <w:w w:val="105"/>
          <w:sz w:val="24"/>
          <w:szCs w:val="24"/>
        </w:rPr>
        <w:t xml:space="preserve"> </w:t>
      </w:r>
      <w:r w:rsidRPr="00367C10">
        <w:rPr>
          <w:color w:val="0A0A0A"/>
          <w:w w:val="105"/>
          <w:sz w:val="24"/>
          <w:szCs w:val="24"/>
        </w:rPr>
        <w:t>carefully</w:t>
      </w:r>
      <w:r w:rsidRPr="00367C10">
        <w:rPr>
          <w:color w:val="0A0A0A"/>
          <w:spacing w:val="-5"/>
          <w:w w:val="105"/>
          <w:sz w:val="24"/>
          <w:szCs w:val="24"/>
        </w:rPr>
        <w:t xml:space="preserve"> </w:t>
      </w:r>
      <w:r w:rsidRPr="00367C10">
        <w:rPr>
          <w:color w:val="0A0A0A"/>
          <w:w w:val="105"/>
          <w:sz w:val="24"/>
          <w:szCs w:val="24"/>
        </w:rPr>
        <w:t>examined the</w:t>
      </w:r>
      <w:r w:rsidRPr="00367C10">
        <w:rPr>
          <w:color w:val="0A0A0A"/>
          <w:spacing w:val="-7"/>
          <w:w w:val="105"/>
          <w:sz w:val="24"/>
          <w:szCs w:val="24"/>
        </w:rPr>
        <w:t xml:space="preserve"> </w:t>
      </w:r>
      <w:r w:rsidRPr="00367C10">
        <w:rPr>
          <w:color w:val="0A0A0A"/>
          <w:w w:val="105"/>
          <w:sz w:val="24"/>
          <w:szCs w:val="24"/>
        </w:rPr>
        <w:t>location of</w:t>
      </w:r>
      <w:r w:rsidRPr="00367C10">
        <w:rPr>
          <w:color w:val="0A0A0A"/>
          <w:spacing w:val="-12"/>
          <w:w w:val="105"/>
          <w:sz w:val="24"/>
          <w:szCs w:val="24"/>
        </w:rPr>
        <w:t xml:space="preserve"> </w:t>
      </w:r>
      <w:r w:rsidRPr="00367C10">
        <w:rPr>
          <w:color w:val="0A0A0A"/>
          <w:w w:val="105"/>
          <w:sz w:val="24"/>
          <w:szCs w:val="24"/>
        </w:rPr>
        <w:t>the</w:t>
      </w:r>
      <w:r w:rsidRPr="00367C10">
        <w:rPr>
          <w:color w:val="0A0A0A"/>
          <w:spacing w:val="-12"/>
          <w:w w:val="105"/>
          <w:sz w:val="24"/>
          <w:szCs w:val="24"/>
        </w:rPr>
        <w:t xml:space="preserve"> </w:t>
      </w:r>
      <w:r w:rsidRPr="00367C10">
        <w:rPr>
          <w:color w:val="0A0A0A"/>
          <w:w w:val="105"/>
          <w:sz w:val="24"/>
          <w:szCs w:val="24"/>
        </w:rPr>
        <w:t>proposed work; that he has examined the Contract Documents entitled:</w:t>
      </w:r>
    </w:p>
    <w:p w14:paraId="3C9E4A86" w14:textId="77777777" w:rsidR="00830A11" w:rsidRPr="00367C10" w:rsidRDefault="00830A11" w:rsidP="00830A11">
      <w:pPr>
        <w:pStyle w:val="BodyText"/>
        <w:spacing w:before="16"/>
        <w:rPr>
          <w:sz w:val="24"/>
          <w:szCs w:val="24"/>
        </w:rPr>
      </w:pPr>
    </w:p>
    <w:p w14:paraId="0643B9BF" w14:textId="4224594D" w:rsidR="00830A11" w:rsidRPr="00367C10" w:rsidRDefault="00830A11" w:rsidP="00830A11">
      <w:pPr>
        <w:pStyle w:val="BodyText"/>
        <w:spacing w:line="263" w:lineRule="exact"/>
        <w:ind w:left="1533"/>
        <w:rPr>
          <w:color w:val="0A0A0A"/>
          <w:spacing w:val="-2"/>
          <w:w w:val="105"/>
          <w:sz w:val="24"/>
          <w:szCs w:val="24"/>
        </w:rPr>
      </w:pPr>
      <w:r w:rsidRPr="00367C10">
        <w:rPr>
          <w:color w:val="0A0A0A"/>
          <w:spacing w:val="-2"/>
          <w:w w:val="105"/>
          <w:sz w:val="24"/>
          <w:szCs w:val="24"/>
        </w:rPr>
        <w:t>Greenville Park Renovation Project</w:t>
      </w:r>
    </w:p>
    <w:p w14:paraId="3E350702" w14:textId="7EBE0C7C" w:rsidR="00830A11" w:rsidRPr="00367C10" w:rsidRDefault="00830A11" w:rsidP="00830A11">
      <w:pPr>
        <w:pStyle w:val="BodyText"/>
        <w:spacing w:line="263" w:lineRule="exact"/>
        <w:ind w:left="1533"/>
        <w:rPr>
          <w:color w:val="0A0A0A"/>
          <w:spacing w:val="-2"/>
          <w:w w:val="105"/>
          <w:sz w:val="24"/>
          <w:szCs w:val="24"/>
        </w:rPr>
      </w:pPr>
      <w:r w:rsidRPr="00367C10">
        <w:rPr>
          <w:color w:val="0A0A0A"/>
          <w:spacing w:val="-2"/>
          <w:w w:val="105"/>
          <w:sz w:val="24"/>
          <w:szCs w:val="24"/>
        </w:rPr>
        <w:t>Basketball Courts Improvements</w:t>
      </w:r>
    </w:p>
    <w:p w14:paraId="6A7C24AF" w14:textId="3CE5A137" w:rsidR="00830A11" w:rsidRPr="00367C10" w:rsidRDefault="00830A11" w:rsidP="00830A11">
      <w:pPr>
        <w:pStyle w:val="BodyText"/>
        <w:spacing w:line="263" w:lineRule="exact"/>
        <w:ind w:left="1533"/>
        <w:rPr>
          <w:sz w:val="24"/>
          <w:szCs w:val="24"/>
        </w:rPr>
      </w:pPr>
      <w:r w:rsidRPr="00367C10">
        <w:rPr>
          <w:sz w:val="24"/>
          <w:szCs w:val="24"/>
        </w:rPr>
        <w:t xml:space="preserve">320 Greenville Park Rd., </w:t>
      </w:r>
      <w:r w:rsidRPr="00563C96">
        <w:rPr>
          <w:sz w:val="24"/>
          <w:szCs w:val="24"/>
        </w:rPr>
        <w:t>Greenville, CA</w:t>
      </w:r>
      <w:r w:rsidRPr="00563C96">
        <w:rPr>
          <w:sz w:val="24"/>
          <w:szCs w:val="24"/>
        </w:rPr>
        <w:br/>
      </w:r>
    </w:p>
    <w:p w14:paraId="6F399B7E" w14:textId="77777777" w:rsidR="00830A11" w:rsidRPr="00367C10" w:rsidRDefault="00830A11" w:rsidP="00830A11">
      <w:pPr>
        <w:pStyle w:val="BodyText"/>
        <w:spacing w:before="23"/>
        <w:rPr>
          <w:sz w:val="24"/>
          <w:szCs w:val="24"/>
        </w:rPr>
      </w:pPr>
    </w:p>
    <w:p w14:paraId="100F1914" w14:textId="5925281B" w:rsidR="00830A11" w:rsidRPr="00367C10" w:rsidRDefault="00830A11" w:rsidP="00830A11">
      <w:pPr>
        <w:pStyle w:val="BodyText"/>
        <w:spacing w:line="252" w:lineRule="auto"/>
        <w:ind w:left="85" w:right="356"/>
        <w:rPr>
          <w:sz w:val="24"/>
          <w:szCs w:val="24"/>
        </w:rPr>
      </w:pPr>
      <w:r w:rsidRPr="00367C10">
        <w:rPr>
          <w:color w:val="0A0A0A"/>
          <w:w w:val="105"/>
          <w:sz w:val="24"/>
          <w:szCs w:val="24"/>
        </w:rPr>
        <w:t>and</w:t>
      </w:r>
      <w:r w:rsidRPr="00367C10">
        <w:rPr>
          <w:color w:val="0A0A0A"/>
          <w:spacing w:val="-4"/>
          <w:w w:val="105"/>
          <w:sz w:val="24"/>
          <w:szCs w:val="24"/>
        </w:rPr>
        <w:t xml:space="preserve"> </w:t>
      </w:r>
      <w:r w:rsidRPr="00367C10">
        <w:rPr>
          <w:color w:val="0A0A0A"/>
          <w:w w:val="105"/>
          <w:sz w:val="24"/>
          <w:szCs w:val="24"/>
        </w:rPr>
        <w:t>that</w:t>
      </w:r>
      <w:r w:rsidRPr="00367C10">
        <w:rPr>
          <w:color w:val="0A0A0A"/>
          <w:spacing w:val="-13"/>
          <w:w w:val="105"/>
          <w:sz w:val="24"/>
          <w:szCs w:val="24"/>
        </w:rPr>
        <w:t xml:space="preserve"> </w:t>
      </w:r>
      <w:r w:rsidRPr="00367C10">
        <w:rPr>
          <w:color w:val="0A0A0A"/>
          <w:w w:val="105"/>
          <w:sz w:val="24"/>
          <w:szCs w:val="24"/>
        </w:rPr>
        <w:t>he</w:t>
      </w:r>
      <w:r w:rsidRPr="00367C10">
        <w:rPr>
          <w:color w:val="0A0A0A"/>
          <w:spacing w:val="-11"/>
          <w:w w:val="105"/>
          <w:sz w:val="24"/>
          <w:szCs w:val="24"/>
        </w:rPr>
        <w:t xml:space="preserve"> </w:t>
      </w:r>
      <w:r w:rsidRPr="00367C10">
        <w:rPr>
          <w:color w:val="0A0A0A"/>
          <w:w w:val="105"/>
          <w:sz w:val="24"/>
          <w:szCs w:val="24"/>
        </w:rPr>
        <w:t>has</w:t>
      </w:r>
      <w:r w:rsidRPr="00367C10">
        <w:rPr>
          <w:color w:val="0A0A0A"/>
          <w:spacing w:val="-8"/>
          <w:w w:val="105"/>
          <w:sz w:val="24"/>
          <w:szCs w:val="24"/>
        </w:rPr>
        <w:t xml:space="preserve"> </w:t>
      </w:r>
      <w:r w:rsidRPr="00367C10">
        <w:rPr>
          <w:color w:val="0A0A0A"/>
          <w:w w:val="105"/>
          <w:sz w:val="24"/>
          <w:szCs w:val="24"/>
        </w:rPr>
        <w:t>read</w:t>
      </w:r>
      <w:r w:rsidRPr="00367C10">
        <w:rPr>
          <w:color w:val="0A0A0A"/>
          <w:spacing w:val="-1"/>
          <w:w w:val="105"/>
          <w:sz w:val="24"/>
          <w:szCs w:val="24"/>
        </w:rPr>
        <w:t xml:space="preserve"> </w:t>
      </w:r>
      <w:r w:rsidRPr="00367C10">
        <w:rPr>
          <w:color w:val="0A0A0A"/>
          <w:w w:val="105"/>
          <w:sz w:val="24"/>
          <w:szCs w:val="24"/>
        </w:rPr>
        <w:t>all</w:t>
      </w:r>
      <w:r w:rsidRPr="00367C10">
        <w:rPr>
          <w:color w:val="0A0A0A"/>
          <w:spacing w:val="-15"/>
          <w:w w:val="105"/>
          <w:sz w:val="24"/>
          <w:szCs w:val="24"/>
        </w:rPr>
        <w:t xml:space="preserve"> </w:t>
      </w:r>
      <w:r w:rsidRPr="00367C10">
        <w:rPr>
          <w:color w:val="0A0A0A"/>
          <w:w w:val="105"/>
          <w:sz w:val="24"/>
          <w:szCs w:val="24"/>
        </w:rPr>
        <w:t>the</w:t>
      </w:r>
      <w:r w:rsidRPr="00367C10">
        <w:rPr>
          <w:color w:val="0A0A0A"/>
          <w:spacing w:val="-7"/>
          <w:w w:val="105"/>
          <w:sz w:val="24"/>
          <w:szCs w:val="24"/>
        </w:rPr>
        <w:t xml:space="preserve"> </w:t>
      </w:r>
      <w:r w:rsidRPr="00367C10">
        <w:rPr>
          <w:color w:val="0A0A0A"/>
          <w:w w:val="105"/>
          <w:sz w:val="24"/>
          <w:szCs w:val="24"/>
        </w:rPr>
        <w:t>accompanying</w:t>
      </w:r>
      <w:r w:rsidRPr="00367C10">
        <w:rPr>
          <w:color w:val="0A0A0A"/>
          <w:spacing w:val="18"/>
          <w:w w:val="105"/>
          <w:sz w:val="24"/>
          <w:szCs w:val="24"/>
        </w:rPr>
        <w:t xml:space="preserve"> </w:t>
      </w:r>
      <w:r w:rsidRPr="00367C10">
        <w:rPr>
          <w:color w:val="0A0A0A"/>
          <w:w w:val="105"/>
          <w:sz w:val="24"/>
          <w:szCs w:val="24"/>
        </w:rPr>
        <w:t>Scope</w:t>
      </w:r>
      <w:r w:rsidRPr="00367C10">
        <w:rPr>
          <w:color w:val="0A0A0A"/>
          <w:spacing w:val="-3"/>
          <w:w w:val="105"/>
          <w:sz w:val="24"/>
          <w:szCs w:val="24"/>
        </w:rPr>
        <w:t xml:space="preserve"> </w:t>
      </w:r>
      <w:r w:rsidRPr="00367C10">
        <w:rPr>
          <w:color w:val="0A0A0A"/>
          <w:w w:val="105"/>
          <w:sz w:val="24"/>
          <w:szCs w:val="24"/>
        </w:rPr>
        <w:t>of</w:t>
      </w:r>
      <w:r w:rsidRPr="00367C10">
        <w:rPr>
          <w:color w:val="0A0A0A"/>
          <w:spacing w:val="-9"/>
          <w:w w:val="105"/>
          <w:sz w:val="24"/>
          <w:szCs w:val="24"/>
        </w:rPr>
        <w:t xml:space="preserve"> </w:t>
      </w:r>
      <w:r w:rsidRPr="00367C10">
        <w:rPr>
          <w:color w:val="0A0A0A"/>
          <w:w w:val="105"/>
          <w:sz w:val="24"/>
          <w:szCs w:val="24"/>
        </w:rPr>
        <w:t>Work and that he</w:t>
      </w:r>
      <w:r w:rsidRPr="00367C10">
        <w:rPr>
          <w:color w:val="0A0A0A"/>
          <w:spacing w:val="-4"/>
          <w:w w:val="105"/>
          <w:sz w:val="24"/>
          <w:szCs w:val="24"/>
        </w:rPr>
        <w:t xml:space="preserve"> </w:t>
      </w:r>
      <w:r w:rsidRPr="00367C10">
        <w:rPr>
          <w:color w:val="0A0A0A"/>
          <w:w w:val="105"/>
          <w:sz w:val="24"/>
          <w:szCs w:val="24"/>
        </w:rPr>
        <w:t>hereby proposes to begin work and complete the</w:t>
      </w:r>
      <w:r w:rsidRPr="00367C10">
        <w:rPr>
          <w:color w:val="0A0A0A"/>
          <w:spacing w:val="-2"/>
          <w:w w:val="105"/>
          <w:sz w:val="24"/>
          <w:szCs w:val="24"/>
        </w:rPr>
        <w:t xml:space="preserve"> </w:t>
      </w:r>
      <w:r w:rsidRPr="00367C10">
        <w:rPr>
          <w:color w:val="0A0A0A"/>
          <w:w w:val="105"/>
          <w:sz w:val="24"/>
          <w:szCs w:val="24"/>
        </w:rPr>
        <w:t>project as follows:</w:t>
      </w:r>
    </w:p>
    <w:p w14:paraId="2E41C1C0" w14:textId="77777777" w:rsidR="00830A11" w:rsidRPr="00367C10" w:rsidRDefault="00830A11" w:rsidP="00830A11">
      <w:pPr>
        <w:pStyle w:val="BodyText"/>
        <w:spacing w:before="12"/>
        <w:rPr>
          <w:sz w:val="24"/>
          <w:szCs w:val="24"/>
        </w:rPr>
      </w:pPr>
    </w:p>
    <w:p w14:paraId="2BB2A00B" w14:textId="77777777" w:rsidR="00830A11" w:rsidRPr="00367C10" w:rsidRDefault="00830A11" w:rsidP="00830A11">
      <w:pPr>
        <w:pStyle w:val="BodyText"/>
        <w:spacing w:line="252" w:lineRule="auto"/>
        <w:ind w:left="83" w:right="895" w:firstLine="2"/>
        <w:rPr>
          <w:sz w:val="24"/>
          <w:szCs w:val="24"/>
        </w:rPr>
      </w:pPr>
      <w:r w:rsidRPr="00367C10">
        <w:rPr>
          <w:color w:val="0A0A0A"/>
          <w:w w:val="105"/>
          <w:sz w:val="24"/>
          <w:szCs w:val="24"/>
        </w:rPr>
        <w:t>Work</w:t>
      </w:r>
      <w:r w:rsidRPr="00367C10">
        <w:rPr>
          <w:color w:val="0A0A0A"/>
          <w:spacing w:val="-4"/>
          <w:w w:val="105"/>
          <w:sz w:val="24"/>
          <w:szCs w:val="24"/>
        </w:rPr>
        <w:t xml:space="preserve"> </w:t>
      </w:r>
      <w:r w:rsidRPr="00367C10">
        <w:rPr>
          <w:color w:val="0A0A0A"/>
          <w:w w:val="105"/>
          <w:sz w:val="24"/>
          <w:szCs w:val="24"/>
        </w:rPr>
        <w:t>must</w:t>
      </w:r>
      <w:r w:rsidRPr="00367C10">
        <w:rPr>
          <w:color w:val="0A0A0A"/>
          <w:spacing w:val="-7"/>
          <w:w w:val="105"/>
          <w:sz w:val="24"/>
          <w:szCs w:val="24"/>
        </w:rPr>
        <w:t xml:space="preserve"> </w:t>
      </w:r>
      <w:r w:rsidRPr="00367C10">
        <w:rPr>
          <w:color w:val="0A0A0A"/>
          <w:w w:val="105"/>
          <w:sz w:val="24"/>
          <w:szCs w:val="24"/>
        </w:rPr>
        <w:t>be</w:t>
      </w:r>
      <w:r w:rsidRPr="00367C10">
        <w:rPr>
          <w:color w:val="0A0A0A"/>
          <w:spacing w:val="-8"/>
          <w:w w:val="105"/>
          <w:sz w:val="24"/>
          <w:szCs w:val="24"/>
        </w:rPr>
        <w:t xml:space="preserve"> </w:t>
      </w:r>
      <w:r w:rsidRPr="005E6857">
        <w:rPr>
          <w:color w:val="0A0A0A"/>
          <w:w w:val="105"/>
          <w:sz w:val="24"/>
          <w:szCs w:val="24"/>
        </w:rPr>
        <w:t>completed in</w:t>
      </w:r>
      <w:r w:rsidRPr="005E6857">
        <w:rPr>
          <w:color w:val="0A0A0A"/>
          <w:spacing w:val="-7"/>
          <w:w w:val="105"/>
          <w:sz w:val="24"/>
          <w:szCs w:val="24"/>
        </w:rPr>
        <w:t xml:space="preserve"> </w:t>
      </w:r>
      <w:r w:rsidRPr="005E6857">
        <w:rPr>
          <w:color w:val="0A0A0A"/>
          <w:w w:val="105"/>
          <w:sz w:val="24"/>
          <w:szCs w:val="24"/>
        </w:rPr>
        <w:t>95</w:t>
      </w:r>
      <w:r w:rsidRPr="00367C10">
        <w:rPr>
          <w:color w:val="0A0A0A"/>
          <w:spacing w:val="-2"/>
          <w:w w:val="105"/>
          <w:sz w:val="24"/>
          <w:szCs w:val="24"/>
        </w:rPr>
        <w:t xml:space="preserve"> </w:t>
      </w:r>
      <w:r w:rsidRPr="00367C10">
        <w:rPr>
          <w:color w:val="0A0A0A"/>
          <w:w w:val="105"/>
          <w:sz w:val="24"/>
          <w:szCs w:val="24"/>
        </w:rPr>
        <w:t>calendar days</w:t>
      </w:r>
      <w:r w:rsidRPr="00367C10">
        <w:rPr>
          <w:color w:val="0A0A0A"/>
          <w:spacing w:val="-4"/>
          <w:w w:val="105"/>
          <w:sz w:val="24"/>
          <w:szCs w:val="24"/>
        </w:rPr>
        <w:t xml:space="preserve"> </w:t>
      </w:r>
      <w:r w:rsidRPr="00367C10">
        <w:rPr>
          <w:color w:val="0A0A0A"/>
          <w:w w:val="105"/>
          <w:sz w:val="24"/>
          <w:szCs w:val="24"/>
        </w:rPr>
        <w:t>from</w:t>
      </w:r>
      <w:r w:rsidRPr="00367C10">
        <w:rPr>
          <w:color w:val="0A0A0A"/>
          <w:spacing w:val="-7"/>
          <w:w w:val="105"/>
          <w:sz w:val="24"/>
          <w:szCs w:val="24"/>
        </w:rPr>
        <w:t xml:space="preserve"> </w:t>
      </w:r>
      <w:r w:rsidRPr="00367C10">
        <w:rPr>
          <w:color w:val="0A0A0A"/>
          <w:w w:val="105"/>
          <w:sz w:val="24"/>
          <w:szCs w:val="24"/>
        </w:rPr>
        <w:t>the</w:t>
      </w:r>
      <w:r w:rsidRPr="00367C10">
        <w:rPr>
          <w:color w:val="0A0A0A"/>
          <w:spacing w:val="-9"/>
          <w:w w:val="105"/>
          <w:sz w:val="24"/>
          <w:szCs w:val="24"/>
        </w:rPr>
        <w:t xml:space="preserve"> </w:t>
      </w:r>
      <w:r w:rsidRPr="00367C10">
        <w:rPr>
          <w:color w:val="0A0A0A"/>
          <w:w w:val="105"/>
          <w:sz w:val="24"/>
          <w:szCs w:val="24"/>
        </w:rPr>
        <w:t>date</w:t>
      </w:r>
      <w:r w:rsidRPr="00367C10">
        <w:rPr>
          <w:color w:val="0A0A0A"/>
          <w:spacing w:val="-7"/>
          <w:w w:val="105"/>
          <w:sz w:val="24"/>
          <w:szCs w:val="24"/>
        </w:rPr>
        <w:t xml:space="preserve"> </w:t>
      </w:r>
      <w:r w:rsidRPr="00367C10">
        <w:rPr>
          <w:color w:val="0A0A0A"/>
          <w:w w:val="105"/>
          <w:sz w:val="24"/>
          <w:szCs w:val="24"/>
        </w:rPr>
        <w:t>the</w:t>
      </w:r>
      <w:r w:rsidRPr="00367C10">
        <w:rPr>
          <w:color w:val="0A0A0A"/>
          <w:spacing w:val="-4"/>
          <w:w w:val="105"/>
          <w:sz w:val="24"/>
          <w:szCs w:val="24"/>
        </w:rPr>
        <w:t xml:space="preserve"> </w:t>
      </w:r>
      <w:r w:rsidRPr="00367C10">
        <w:rPr>
          <w:color w:val="0A0A0A"/>
          <w:w w:val="105"/>
          <w:sz w:val="24"/>
          <w:szCs w:val="24"/>
        </w:rPr>
        <w:t>Contractor receives Notice to Proceed and approved contract.</w:t>
      </w:r>
    </w:p>
    <w:p w14:paraId="6FE2854B" w14:textId="77777777" w:rsidR="00830A11" w:rsidRPr="00367C10" w:rsidRDefault="00830A11" w:rsidP="00830A11">
      <w:pPr>
        <w:pStyle w:val="BodyText"/>
        <w:spacing w:before="19"/>
        <w:rPr>
          <w:sz w:val="24"/>
          <w:szCs w:val="24"/>
        </w:rPr>
      </w:pPr>
    </w:p>
    <w:p w14:paraId="60207F63" w14:textId="77777777" w:rsidR="00830A11" w:rsidRPr="00367C10" w:rsidRDefault="00830A11" w:rsidP="00830A11">
      <w:pPr>
        <w:pStyle w:val="BodyText"/>
        <w:spacing w:line="249" w:lineRule="auto"/>
        <w:ind w:left="80" w:firstLine="4"/>
        <w:rPr>
          <w:sz w:val="24"/>
          <w:szCs w:val="24"/>
        </w:rPr>
      </w:pPr>
      <w:r w:rsidRPr="00367C10">
        <w:rPr>
          <w:color w:val="0A0A0A"/>
          <w:w w:val="105"/>
          <w:sz w:val="24"/>
          <w:szCs w:val="24"/>
        </w:rPr>
        <w:t>and</w:t>
      </w:r>
      <w:r w:rsidRPr="00367C10">
        <w:rPr>
          <w:color w:val="0A0A0A"/>
          <w:spacing w:val="-10"/>
          <w:w w:val="105"/>
          <w:sz w:val="24"/>
          <w:szCs w:val="24"/>
        </w:rPr>
        <w:t xml:space="preserve"> </w:t>
      </w:r>
      <w:r w:rsidRPr="00367C10">
        <w:rPr>
          <w:color w:val="0A0A0A"/>
          <w:w w:val="105"/>
          <w:sz w:val="24"/>
          <w:szCs w:val="24"/>
        </w:rPr>
        <w:t>that</w:t>
      </w:r>
      <w:r w:rsidRPr="00367C10">
        <w:rPr>
          <w:color w:val="0A0A0A"/>
          <w:spacing w:val="-1"/>
          <w:w w:val="105"/>
          <w:sz w:val="24"/>
          <w:szCs w:val="24"/>
        </w:rPr>
        <w:t xml:space="preserve"> </w:t>
      </w:r>
      <w:r w:rsidRPr="00367C10">
        <w:rPr>
          <w:color w:val="0A0A0A"/>
          <w:w w:val="105"/>
          <w:sz w:val="24"/>
          <w:szCs w:val="24"/>
        </w:rPr>
        <w:t>he</w:t>
      </w:r>
      <w:r w:rsidRPr="00367C10">
        <w:rPr>
          <w:color w:val="0A0A0A"/>
          <w:spacing w:val="-8"/>
          <w:w w:val="105"/>
          <w:sz w:val="24"/>
          <w:szCs w:val="24"/>
        </w:rPr>
        <w:t xml:space="preserve"> </w:t>
      </w:r>
      <w:r w:rsidRPr="00367C10">
        <w:rPr>
          <w:color w:val="0A0A0A"/>
          <w:w w:val="105"/>
          <w:sz w:val="24"/>
          <w:szCs w:val="24"/>
        </w:rPr>
        <w:t>hereby</w:t>
      </w:r>
      <w:r w:rsidRPr="00367C10">
        <w:rPr>
          <w:color w:val="0A0A0A"/>
          <w:spacing w:val="-1"/>
          <w:w w:val="105"/>
          <w:sz w:val="24"/>
          <w:szCs w:val="24"/>
        </w:rPr>
        <w:t xml:space="preserve"> </w:t>
      </w:r>
      <w:r w:rsidRPr="00367C10">
        <w:rPr>
          <w:color w:val="0A0A0A"/>
          <w:w w:val="105"/>
          <w:sz w:val="24"/>
          <w:szCs w:val="24"/>
        </w:rPr>
        <w:t>proposes to</w:t>
      </w:r>
      <w:r w:rsidRPr="00367C10">
        <w:rPr>
          <w:color w:val="0A0A0A"/>
          <w:spacing w:val="-10"/>
          <w:w w:val="105"/>
          <w:sz w:val="24"/>
          <w:szCs w:val="24"/>
        </w:rPr>
        <w:t xml:space="preserve"> </w:t>
      </w:r>
      <w:r w:rsidRPr="00367C10">
        <w:rPr>
          <w:color w:val="0A0A0A"/>
          <w:w w:val="105"/>
          <w:sz w:val="24"/>
          <w:szCs w:val="24"/>
        </w:rPr>
        <w:t>furnish all</w:t>
      </w:r>
      <w:r w:rsidRPr="00367C10">
        <w:rPr>
          <w:color w:val="0A0A0A"/>
          <w:spacing w:val="-9"/>
          <w:w w:val="105"/>
          <w:sz w:val="24"/>
          <w:szCs w:val="24"/>
        </w:rPr>
        <w:t xml:space="preserve"> </w:t>
      </w:r>
      <w:r w:rsidRPr="00367C10">
        <w:rPr>
          <w:color w:val="0A0A0A"/>
          <w:w w:val="105"/>
          <w:sz w:val="24"/>
          <w:szCs w:val="24"/>
        </w:rPr>
        <w:t>labor,</w:t>
      </w:r>
      <w:r w:rsidRPr="00367C10">
        <w:rPr>
          <w:color w:val="0A0A0A"/>
          <w:spacing w:val="-4"/>
          <w:w w:val="105"/>
          <w:sz w:val="24"/>
          <w:szCs w:val="24"/>
        </w:rPr>
        <w:t xml:space="preserve"> </w:t>
      </w:r>
      <w:r w:rsidRPr="00367C10">
        <w:rPr>
          <w:color w:val="0A0A0A"/>
          <w:w w:val="105"/>
          <w:sz w:val="24"/>
          <w:szCs w:val="24"/>
        </w:rPr>
        <w:t>materials tools, and</w:t>
      </w:r>
      <w:r w:rsidRPr="00367C10">
        <w:rPr>
          <w:color w:val="0A0A0A"/>
          <w:spacing w:val="-7"/>
          <w:w w:val="105"/>
          <w:sz w:val="24"/>
          <w:szCs w:val="24"/>
        </w:rPr>
        <w:t xml:space="preserve"> </w:t>
      </w:r>
      <w:r w:rsidRPr="00367C10">
        <w:rPr>
          <w:color w:val="0A0A0A"/>
          <w:w w:val="105"/>
          <w:sz w:val="24"/>
          <w:szCs w:val="24"/>
        </w:rPr>
        <w:t>equipment, and</w:t>
      </w:r>
      <w:r w:rsidRPr="00367C10">
        <w:rPr>
          <w:color w:val="0A0A0A"/>
          <w:spacing w:val="-11"/>
          <w:w w:val="105"/>
          <w:sz w:val="24"/>
          <w:szCs w:val="24"/>
        </w:rPr>
        <w:t xml:space="preserve"> </w:t>
      </w:r>
      <w:r w:rsidRPr="00367C10">
        <w:rPr>
          <w:color w:val="0A0A0A"/>
          <w:w w:val="105"/>
          <w:sz w:val="24"/>
          <w:szCs w:val="24"/>
        </w:rPr>
        <w:t>to perform all the work required, complete in</w:t>
      </w:r>
      <w:r w:rsidRPr="00367C10">
        <w:rPr>
          <w:color w:val="0A0A0A"/>
          <w:spacing w:val="-4"/>
          <w:w w:val="105"/>
          <w:sz w:val="24"/>
          <w:szCs w:val="24"/>
        </w:rPr>
        <w:t xml:space="preserve"> </w:t>
      </w:r>
      <w:r w:rsidRPr="00367C10">
        <w:rPr>
          <w:color w:val="0A0A0A"/>
          <w:w w:val="105"/>
          <w:sz w:val="24"/>
          <w:szCs w:val="24"/>
        </w:rPr>
        <w:t>place, in</w:t>
      </w:r>
      <w:r w:rsidRPr="00367C10">
        <w:rPr>
          <w:color w:val="0A0A0A"/>
          <w:spacing w:val="-2"/>
          <w:w w:val="105"/>
          <w:sz w:val="24"/>
          <w:szCs w:val="24"/>
        </w:rPr>
        <w:t xml:space="preserve"> </w:t>
      </w:r>
      <w:r w:rsidRPr="00367C10">
        <w:rPr>
          <w:color w:val="0A0A0A"/>
          <w:w w:val="105"/>
          <w:sz w:val="24"/>
          <w:szCs w:val="24"/>
        </w:rPr>
        <w:t>accordance with the</w:t>
      </w:r>
      <w:r w:rsidRPr="00367C10">
        <w:rPr>
          <w:color w:val="0A0A0A"/>
          <w:spacing w:val="-1"/>
          <w:w w:val="105"/>
          <w:sz w:val="24"/>
          <w:szCs w:val="24"/>
        </w:rPr>
        <w:t xml:space="preserve"> </w:t>
      </w:r>
      <w:r w:rsidRPr="00367C10">
        <w:rPr>
          <w:color w:val="0A0A0A"/>
          <w:w w:val="105"/>
          <w:sz w:val="24"/>
          <w:szCs w:val="24"/>
        </w:rPr>
        <w:t>Contract Documents, and that he</w:t>
      </w:r>
      <w:r w:rsidRPr="00367C10">
        <w:rPr>
          <w:color w:val="0A0A0A"/>
          <w:spacing w:val="-1"/>
          <w:w w:val="105"/>
          <w:sz w:val="24"/>
          <w:szCs w:val="24"/>
        </w:rPr>
        <w:t xml:space="preserve"> </w:t>
      </w:r>
      <w:r w:rsidRPr="00367C10">
        <w:rPr>
          <w:color w:val="0A0A0A"/>
          <w:w w:val="105"/>
          <w:sz w:val="24"/>
          <w:szCs w:val="24"/>
        </w:rPr>
        <w:t>will take in full</w:t>
      </w:r>
      <w:r w:rsidRPr="00367C10">
        <w:rPr>
          <w:color w:val="0A0A0A"/>
          <w:spacing w:val="-1"/>
          <w:w w:val="105"/>
          <w:sz w:val="24"/>
          <w:szCs w:val="24"/>
        </w:rPr>
        <w:t xml:space="preserve"> </w:t>
      </w:r>
      <w:r w:rsidRPr="00367C10">
        <w:rPr>
          <w:color w:val="0A0A0A"/>
          <w:w w:val="105"/>
          <w:sz w:val="24"/>
          <w:szCs w:val="24"/>
        </w:rPr>
        <w:t>payment therefore the following prices, to wit:</w:t>
      </w:r>
    </w:p>
    <w:p w14:paraId="59C3DD98" w14:textId="77777777" w:rsidR="00830A11" w:rsidRPr="00367C10" w:rsidRDefault="00830A11" w:rsidP="00830A11">
      <w:pPr>
        <w:pStyle w:val="BodyText"/>
        <w:rPr>
          <w:sz w:val="24"/>
          <w:szCs w:val="24"/>
        </w:rPr>
      </w:pPr>
    </w:p>
    <w:p w14:paraId="4A18E7E2" w14:textId="77777777" w:rsidR="00830A11" w:rsidRPr="00367C10" w:rsidRDefault="00830A11" w:rsidP="00830A11">
      <w:pPr>
        <w:pStyle w:val="BodyText"/>
        <w:rPr>
          <w:sz w:val="24"/>
          <w:szCs w:val="24"/>
        </w:rPr>
      </w:pPr>
    </w:p>
    <w:p w14:paraId="3884B6DF" w14:textId="77777777" w:rsidR="00830A11" w:rsidRPr="00367C10" w:rsidRDefault="00830A11" w:rsidP="00830A11">
      <w:pPr>
        <w:pStyle w:val="BodyText"/>
        <w:rPr>
          <w:sz w:val="24"/>
          <w:szCs w:val="24"/>
        </w:rPr>
      </w:pPr>
    </w:p>
    <w:p w14:paraId="15FF083F" w14:textId="77777777" w:rsidR="00830A11" w:rsidRPr="00367C10" w:rsidRDefault="00830A11" w:rsidP="00830A11">
      <w:pPr>
        <w:pStyle w:val="BodyText"/>
        <w:spacing w:before="87"/>
        <w:rPr>
          <w:sz w:val="24"/>
          <w:szCs w:val="24"/>
        </w:rPr>
      </w:pPr>
    </w:p>
    <w:p w14:paraId="73EC14C0" w14:textId="77777777" w:rsidR="00830A11" w:rsidRPr="00367C10" w:rsidRDefault="00830A11" w:rsidP="00830A11">
      <w:pPr>
        <w:pStyle w:val="BodyText"/>
        <w:ind w:left="83"/>
        <w:rPr>
          <w:sz w:val="24"/>
          <w:szCs w:val="24"/>
        </w:rPr>
      </w:pPr>
      <w:r w:rsidRPr="00367C10">
        <w:rPr>
          <w:color w:val="0A0A0A"/>
          <w:w w:val="105"/>
          <w:sz w:val="24"/>
          <w:szCs w:val="24"/>
        </w:rPr>
        <w:t>The</w:t>
      </w:r>
      <w:r w:rsidRPr="00367C10">
        <w:rPr>
          <w:color w:val="0A0A0A"/>
          <w:spacing w:val="-9"/>
          <w:w w:val="105"/>
          <w:sz w:val="24"/>
          <w:szCs w:val="24"/>
        </w:rPr>
        <w:t xml:space="preserve"> </w:t>
      </w:r>
      <w:r w:rsidRPr="00367C10">
        <w:rPr>
          <w:color w:val="0A0A0A"/>
          <w:w w:val="105"/>
          <w:sz w:val="24"/>
          <w:szCs w:val="24"/>
        </w:rPr>
        <w:t>undersigned</w:t>
      </w:r>
      <w:r w:rsidRPr="00367C10">
        <w:rPr>
          <w:color w:val="0A0A0A"/>
          <w:spacing w:val="4"/>
          <w:w w:val="105"/>
          <w:sz w:val="24"/>
          <w:szCs w:val="24"/>
        </w:rPr>
        <w:t xml:space="preserve"> </w:t>
      </w:r>
      <w:r w:rsidRPr="00367C10">
        <w:rPr>
          <w:color w:val="0A0A0A"/>
          <w:w w:val="105"/>
          <w:sz w:val="24"/>
          <w:szCs w:val="24"/>
        </w:rPr>
        <w:t>hereby acknowledges</w:t>
      </w:r>
      <w:r w:rsidRPr="00367C10">
        <w:rPr>
          <w:color w:val="0A0A0A"/>
          <w:spacing w:val="6"/>
          <w:w w:val="105"/>
          <w:sz w:val="24"/>
          <w:szCs w:val="24"/>
        </w:rPr>
        <w:t xml:space="preserve"> </w:t>
      </w:r>
      <w:r w:rsidRPr="00367C10">
        <w:rPr>
          <w:color w:val="0A0A0A"/>
          <w:w w:val="105"/>
          <w:sz w:val="24"/>
          <w:szCs w:val="24"/>
        </w:rPr>
        <w:t>the</w:t>
      </w:r>
      <w:r w:rsidRPr="00367C10">
        <w:rPr>
          <w:color w:val="0A0A0A"/>
          <w:spacing w:val="-12"/>
          <w:w w:val="105"/>
          <w:sz w:val="24"/>
          <w:szCs w:val="24"/>
        </w:rPr>
        <w:t xml:space="preserve"> </w:t>
      </w:r>
      <w:r w:rsidRPr="00367C10">
        <w:rPr>
          <w:color w:val="0A0A0A"/>
          <w:w w:val="105"/>
          <w:sz w:val="24"/>
          <w:szCs w:val="24"/>
        </w:rPr>
        <w:t>receipt</w:t>
      </w:r>
      <w:r w:rsidRPr="00367C10">
        <w:rPr>
          <w:color w:val="0A0A0A"/>
          <w:spacing w:val="-5"/>
          <w:w w:val="105"/>
          <w:sz w:val="24"/>
          <w:szCs w:val="24"/>
        </w:rPr>
        <w:t xml:space="preserve"> </w:t>
      </w:r>
      <w:r w:rsidRPr="00367C10">
        <w:rPr>
          <w:color w:val="0A0A0A"/>
          <w:w w:val="105"/>
          <w:sz w:val="24"/>
          <w:szCs w:val="24"/>
        </w:rPr>
        <w:t>of</w:t>
      </w:r>
      <w:r w:rsidRPr="00367C10">
        <w:rPr>
          <w:color w:val="0A0A0A"/>
          <w:spacing w:val="-7"/>
          <w:w w:val="105"/>
          <w:sz w:val="24"/>
          <w:szCs w:val="24"/>
        </w:rPr>
        <w:t xml:space="preserve"> </w:t>
      </w:r>
      <w:r w:rsidRPr="00367C10">
        <w:rPr>
          <w:color w:val="0A0A0A"/>
          <w:w w:val="105"/>
          <w:sz w:val="24"/>
          <w:szCs w:val="24"/>
        </w:rPr>
        <w:t>addenda</w:t>
      </w:r>
      <w:r w:rsidRPr="00367C10">
        <w:rPr>
          <w:color w:val="0A0A0A"/>
          <w:spacing w:val="-1"/>
          <w:w w:val="105"/>
          <w:sz w:val="24"/>
          <w:szCs w:val="24"/>
        </w:rPr>
        <w:t xml:space="preserve"> </w:t>
      </w:r>
      <w:r w:rsidRPr="00367C10">
        <w:rPr>
          <w:color w:val="0A0A0A"/>
          <w:spacing w:val="-4"/>
          <w:w w:val="105"/>
          <w:sz w:val="24"/>
          <w:szCs w:val="24"/>
        </w:rPr>
        <w:t>nos</w:t>
      </w:r>
      <w:r w:rsidRPr="00367C10">
        <w:rPr>
          <w:color w:val="3F3F3F"/>
          <w:spacing w:val="-4"/>
          <w:w w:val="105"/>
          <w:sz w:val="24"/>
          <w:szCs w:val="24"/>
        </w:rPr>
        <w:t>.</w:t>
      </w:r>
    </w:p>
    <w:p w14:paraId="42E50EF9" w14:textId="77777777" w:rsidR="00830A11" w:rsidRPr="00367C10" w:rsidRDefault="00830A11" w:rsidP="00830A11">
      <w:pPr>
        <w:pStyle w:val="BodyText"/>
        <w:rPr>
          <w:sz w:val="24"/>
          <w:szCs w:val="24"/>
        </w:rPr>
      </w:pPr>
    </w:p>
    <w:p w14:paraId="687C3ECC" w14:textId="77777777" w:rsidR="00830A11" w:rsidRPr="00367C10" w:rsidRDefault="00830A11" w:rsidP="00830A11">
      <w:pPr>
        <w:pStyle w:val="BodyText"/>
        <w:rPr>
          <w:sz w:val="24"/>
          <w:szCs w:val="24"/>
        </w:rPr>
      </w:pPr>
    </w:p>
    <w:p w14:paraId="0181F7DF" w14:textId="77777777" w:rsidR="00830A11" w:rsidRPr="00367C10" w:rsidRDefault="00830A11" w:rsidP="00830A11">
      <w:pPr>
        <w:pStyle w:val="BodyText"/>
        <w:spacing w:before="44"/>
        <w:rPr>
          <w:sz w:val="24"/>
          <w:szCs w:val="24"/>
        </w:rPr>
      </w:pPr>
    </w:p>
    <w:tbl>
      <w:tblPr>
        <w:tblStyle w:val="TableGrid"/>
        <w:tblW w:w="0" w:type="auto"/>
        <w:tblLook w:val="04A0" w:firstRow="1" w:lastRow="0" w:firstColumn="1" w:lastColumn="0" w:noHBand="0" w:noVBand="1"/>
      </w:tblPr>
      <w:tblGrid>
        <w:gridCol w:w="4855"/>
        <w:gridCol w:w="4855"/>
      </w:tblGrid>
      <w:tr w:rsidR="00830A11" w:rsidRPr="00367C10" w14:paraId="240350E0" w14:textId="77777777">
        <w:tc>
          <w:tcPr>
            <w:tcW w:w="4855" w:type="dxa"/>
          </w:tcPr>
          <w:p w14:paraId="5FB9804A" w14:textId="77777777" w:rsidR="00830A11" w:rsidRPr="00367C10" w:rsidRDefault="00830A11" w:rsidP="00830A11">
            <w:pPr>
              <w:pStyle w:val="BodyText"/>
              <w:rPr>
                <w:sz w:val="24"/>
                <w:szCs w:val="24"/>
              </w:rPr>
            </w:pPr>
            <w:r w:rsidRPr="00367C10">
              <w:rPr>
                <w:sz w:val="24"/>
                <w:szCs w:val="24"/>
              </w:rPr>
              <w:t>Name:</w:t>
            </w:r>
          </w:p>
          <w:p w14:paraId="21ADC0AF" w14:textId="77777777" w:rsidR="00830A11" w:rsidRPr="00367C10" w:rsidRDefault="00830A11" w:rsidP="00830A11">
            <w:pPr>
              <w:pStyle w:val="BodyText"/>
              <w:rPr>
                <w:sz w:val="24"/>
                <w:szCs w:val="24"/>
              </w:rPr>
            </w:pPr>
          </w:p>
          <w:p w14:paraId="0FAEC12C" w14:textId="304EDA2F" w:rsidR="00830A11" w:rsidRPr="00367C10" w:rsidRDefault="00830A11" w:rsidP="00830A11">
            <w:pPr>
              <w:pStyle w:val="BodyText"/>
              <w:rPr>
                <w:sz w:val="24"/>
                <w:szCs w:val="24"/>
              </w:rPr>
            </w:pPr>
          </w:p>
        </w:tc>
        <w:tc>
          <w:tcPr>
            <w:tcW w:w="4855" w:type="dxa"/>
          </w:tcPr>
          <w:p w14:paraId="20900917" w14:textId="77777777" w:rsidR="00830A11" w:rsidRPr="00367C10" w:rsidRDefault="00830A11" w:rsidP="00830A11">
            <w:pPr>
              <w:pStyle w:val="BodyText"/>
              <w:rPr>
                <w:sz w:val="24"/>
                <w:szCs w:val="24"/>
              </w:rPr>
            </w:pPr>
            <w:r w:rsidRPr="00367C10">
              <w:rPr>
                <w:sz w:val="24"/>
                <w:szCs w:val="24"/>
              </w:rPr>
              <w:t>Signature:</w:t>
            </w:r>
          </w:p>
          <w:p w14:paraId="3E35762C" w14:textId="54703E96" w:rsidR="00830A11" w:rsidRPr="00367C10" w:rsidRDefault="00830A11" w:rsidP="00830A11">
            <w:pPr>
              <w:pStyle w:val="BodyText"/>
              <w:rPr>
                <w:sz w:val="24"/>
                <w:szCs w:val="24"/>
              </w:rPr>
            </w:pPr>
          </w:p>
        </w:tc>
      </w:tr>
      <w:tr w:rsidR="00830A11" w:rsidRPr="00367C10" w14:paraId="7DB0058E" w14:textId="77777777">
        <w:tc>
          <w:tcPr>
            <w:tcW w:w="4855" w:type="dxa"/>
          </w:tcPr>
          <w:p w14:paraId="3B46F275" w14:textId="77777777" w:rsidR="00830A11" w:rsidRPr="00367C10" w:rsidRDefault="00830A11" w:rsidP="00830A11">
            <w:pPr>
              <w:pStyle w:val="BodyText"/>
              <w:rPr>
                <w:sz w:val="24"/>
                <w:szCs w:val="24"/>
              </w:rPr>
            </w:pPr>
            <w:r w:rsidRPr="00367C10">
              <w:rPr>
                <w:sz w:val="24"/>
                <w:szCs w:val="24"/>
              </w:rPr>
              <w:t>Date:</w:t>
            </w:r>
          </w:p>
          <w:p w14:paraId="72EAC82B" w14:textId="77777777" w:rsidR="00830A11" w:rsidRPr="00367C10" w:rsidRDefault="00830A11" w:rsidP="00830A11">
            <w:pPr>
              <w:pStyle w:val="BodyText"/>
              <w:rPr>
                <w:sz w:val="24"/>
                <w:szCs w:val="24"/>
              </w:rPr>
            </w:pPr>
          </w:p>
          <w:p w14:paraId="2E426184" w14:textId="67F4C039" w:rsidR="00830A11" w:rsidRPr="00367C10" w:rsidRDefault="00830A11" w:rsidP="00830A11">
            <w:pPr>
              <w:pStyle w:val="BodyText"/>
              <w:rPr>
                <w:sz w:val="24"/>
                <w:szCs w:val="24"/>
              </w:rPr>
            </w:pPr>
          </w:p>
        </w:tc>
        <w:tc>
          <w:tcPr>
            <w:tcW w:w="4855" w:type="dxa"/>
          </w:tcPr>
          <w:p w14:paraId="362BC02A" w14:textId="77777777" w:rsidR="00830A11" w:rsidRPr="00367C10" w:rsidRDefault="00830A11" w:rsidP="00830A11">
            <w:pPr>
              <w:pStyle w:val="BodyText"/>
              <w:rPr>
                <w:sz w:val="24"/>
                <w:szCs w:val="24"/>
              </w:rPr>
            </w:pPr>
            <w:r w:rsidRPr="00367C10">
              <w:rPr>
                <w:sz w:val="24"/>
                <w:szCs w:val="24"/>
              </w:rPr>
              <w:t>Title:</w:t>
            </w:r>
          </w:p>
          <w:p w14:paraId="43A3CB03" w14:textId="54665F33" w:rsidR="00830A11" w:rsidRPr="00367C10" w:rsidRDefault="00830A11" w:rsidP="00830A11">
            <w:pPr>
              <w:pStyle w:val="BodyText"/>
              <w:rPr>
                <w:sz w:val="24"/>
                <w:szCs w:val="24"/>
              </w:rPr>
            </w:pPr>
          </w:p>
        </w:tc>
      </w:tr>
      <w:tr w:rsidR="00830A11" w:rsidRPr="00367C10" w14:paraId="38C5A5E3" w14:textId="77777777">
        <w:tc>
          <w:tcPr>
            <w:tcW w:w="4855" w:type="dxa"/>
          </w:tcPr>
          <w:p w14:paraId="040DCC53" w14:textId="77777777" w:rsidR="00830A11" w:rsidRPr="00367C10" w:rsidRDefault="00830A11" w:rsidP="00830A11">
            <w:pPr>
              <w:pStyle w:val="BodyText"/>
              <w:rPr>
                <w:sz w:val="24"/>
                <w:szCs w:val="24"/>
              </w:rPr>
            </w:pPr>
            <w:r w:rsidRPr="00367C10">
              <w:rPr>
                <w:sz w:val="24"/>
                <w:szCs w:val="24"/>
              </w:rPr>
              <w:t>Contractor’s License No.</w:t>
            </w:r>
          </w:p>
          <w:p w14:paraId="1CE77B0E" w14:textId="77777777" w:rsidR="00830A11" w:rsidRPr="00367C10" w:rsidRDefault="00830A11" w:rsidP="00830A11">
            <w:pPr>
              <w:pStyle w:val="BodyText"/>
              <w:rPr>
                <w:sz w:val="24"/>
                <w:szCs w:val="24"/>
              </w:rPr>
            </w:pPr>
          </w:p>
          <w:p w14:paraId="64D22620" w14:textId="2502DBE4" w:rsidR="00830A11" w:rsidRPr="00367C10" w:rsidRDefault="00830A11" w:rsidP="00830A11">
            <w:pPr>
              <w:pStyle w:val="BodyText"/>
              <w:rPr>
                <w:sz w:val="24"/>
                <w:szCs w:val="24"/>
              </w:rPr>
            </w:pPr>
          </w:p>
        </w:tc>
        <w:tc>
          <w:tcPr>
            <w:tcW w:w="4855" w:type="dxa"/>
          </w:tcPr>
          <w:p w14:paraId="6D0D781B" w14:textId="11FA81E4" w:rsidR="00830A11" w:rsidRPr="00367C10" w:rsidRDefault="00830A11" w:rsidP="00830A11">
            <w:pPr>
              <w:pStyle w:val="BodyText"/>
              <w:rPr>
                <w:sz w:val="24"/>
                <w:szCs w:val="24"/>
              </w:rPr>
            </w:pPr>
            <w:r w:rsidRPr="00367C10">
              <w:rPr>
                <w:sz w:val="24"/>
                <w:szCs w:val="24"/>
              </w:rPr>
              <w:t>DIR Registration No.</w:t>
            </w:r>
          </w:p>
        </w:tc>
      </w:tr>
    </w:tbl>
    <w:p w14:paraId="720EDEBB" w14:textId="77777777" w:rsidR="00830A11" w:rsidRPr="00367C10" w:rsidRDefault="00830A11" w:rsidP="00830A11">
      <w:pPr>
        <w:pStyle w:val="BodyText"/>
        <w:rPr>
          <w:sz w:val="24"/>
          <w:szCs w:val="24"/>
        </w:rPr>
        <w:sectPr w:rsidR="00830A11" w:rsidRPr="00367C10" w:rsidSect="00367C10">
          <w:pgSz w:w="12240" w:h="15840"/>
          <w:pgMar w:top="1440" w:right="1080" w:bottom="1440" w:left="1080" w:header="720" w:footer="720" w:gutter="0"/>
          <w:cols w:space="720"/>
        </w:sectPr>
      </w:pPr>
    </w:p>
    <w:p w14:paraId="172DFE6F" w14:textId="65730E6E" w:rsidR="00563C96" w:rsidRPr="00563C96" w:rsidRDefault="00563C96" w:rsidP="00563C96">
      <w:pPr>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7205"/>
        <w:gridCol w:w="1530"/>
      </w:tblGrid>
      <w:tr w:rsidR="00CF0899" w14:paraId="0F1BB15C" w14:textId="77777777" w:rsidTr="00CF0899">
        <w:tc>
          <w:tcPr>
            <w:tcW w:w="1075" w:type="dxa"/>
            <w:tcBorders>
              <w:bottom w:val="single" w:sz="4" w:space="0" w:color="auto"/>
            </w:tcBorders>
          </w:tcPr>
          <w:p w14:paraId="749FB7C9" w14:textId="77777777" w:rsidR="00CF0899" w:rsidRDefault="00CF0899" w:rsidP="00555647">
            <w:pPr>
              <w:jc w:val="center"/>
              <w:rPr>
                <w:rFonts w:ascii="Arial" w:hAnsi="Arial" w:cs="Arial"/>
                <w:szCs w:val="24"/>
              </w:rPr>
            </w:pPr>
            <w:r>
              <w:rPr>
                <w:rFonts w:ascii="Arial" w:hAnsi="Arial" w:cs="Arial"/>
                <w:szCs w:val="24"/>
              </w:rPr>
              <w:t>Item No</w:t>
            </w:r>
          </w:p>
        </w:tc>
        <w:tc>
          <w:tcPr>
            <w:tcW w:w="7205" w:type="dxa"/>
            <w:tcBorders>
              <w:bottom w:val="single" w:sz="4" w:space="0" w:color="auto"/>
            </w:tcBorders>
          </w:tcPr>
          <w:p w14:paraId="2E5AA324" w14:textId="77777777" w:rsidR="00CF0899" w:rsidRDefault="00CF0899" w:rsidP="00555647">
            <w:pPr>
              <w:rPr>
                <w:rFonts w:ascii="Arial" w:hAnsi="Arial" w:cs="Arial"/>
                <w:szCs w:val="24"/>
              </w:rPr>
            </w:pPr>
            <w:r>
              <w:rPr>
                <w:rFonts w:ascii="Arial" w:hAnsi="Arial" w:cs="Arial"/>
                <w:szCs w:val="24"/>
              </w:rPr>
              <w:t>Description</w:t>
            </w:r>
          </w:p>
        </w:tc>
        <w:tc>
          <w:tcPr>
            <w:tcW w:w="1530" w:type="dxa"/>
            <w:tcBorders>
              <w:bottom w:val="single" w:sz="4" w:space="0" w:color="auto"/>
            </w:tcBorders>
          </w:tcPr>
          <w:p w14:paraId="66315F23" w14:textId="77777777" w:rsidR="00CF0899" w:rsidRDefault="00CF0899" w:rsidP="00CE6B19">
            <w:pPr>
              <w:rPr>
                <w:rFonts w:ascii="Arial" w:hAnsi="Arial" w:cs="Arial"/>
                <w:szCs w:val="24"/>
              </w:rPr>
            </w:pPr>
            <w:r>
              <w:rPr>
                <w:rFonts w:ascii="Arial" w:hAnsi="Arial" w:cs="Arial"/>
                <w:szCs w:val="24"/>
              </w:rPr>
              <w:t>Estimate</w:t>
            </w:r>
          </w:p>
        </w:tc>
      </w:tr>
      <w:tr w:rsidR="00CF0899" w14:paraId="34E94D3E" w14:textId="77777777" w:rsidTr="00CE6B19">
        <w:tc>
          <w:tcPr>
            <w:tcW w:w="1075" w:type="dxa"/>
            <w:tcBorders>
              <w:top w:val="single" w:sz="4" w:space="0" w:color="auto"/>
            </w:tcBorders>
          </w:tcPr>
          <w:p w14:paraId="346FE2A0" w14:textId="77777777" w:rsidR="00CF0899" w:rsidRDefault="00CF0899" w:rsidP="00555647">
            <w:pPr>
              <w:jc w:val="center"/>
              <w:rPr>
                <w:rFonts w:ascii="Arial" w:hAnsi="Arial" w:cs="Arial"/>
                <w:szCs w:val="24"/>
              </w:rPr>
            </w:pPr>
            <w:r>
              <w:rPr>
                <w:rFonts w:ascii="Arial" w:hAnsi="Arial" w:cs="Arial"/>
                <w:szCs w:val="24"/>
              </w:rPr>
              <w:t>1</w:t>
            </w:r>
          </w:p>
        </w:tc>
        <w:tc>
          <w:tcPr>
            <w:tcW w:w="7205" w:type="dxa"/>
            <w:tcBorders>
              <w:top w:val="single" w:sz="4" w:space="0" w:color="auto"/>
            </w:tcBorders>
          </w:tcPr>
          <w:p w14:paraId="4355E38D" w14:textId="77777777" w:rsidR="00CF0899" w:rsidRDefault="00CF0899" w:rsidP="00555647">
            <w:pPr>
              <w:rPr>
                <w:rFonts w:ascii="Arial" w:hAnsi="Arial" w:cs="Arial"/>
                <w:szCs w:val="24"/>
              </w:rPr>
            </w:pPr>
            <w:r w:rsidRPr="007C096F">
              <w:rPr>
                <w:rFonts w:ascii="Arial" w:hAnsi="Arial" w:cs="Arial"/>
                <w:szCs w:val="24"/>
              </w:rPr>
              <w:t>Demolition and removal of existing fencing</w:t>
            </w:r>
          </w:p>
          <w:p w14:paraId="51076061" w14:textId="77777777" w:rsidR="00CF0899" w:rsidRDefault="00CF0899" w:rsidP="00555647">
            <w:pPr>
              <w:rPr>
                <w:rFonts w:ascii="Arial" w:hAnsi="Arial" w:cs="Arial"/>
                <w:szCs w:val="24"/>
              </w:rPr>
            </w:pPr>
          </w:p>
        </w:tc>
        <w:tc>
          <w:tcPr>
            <w:tcW w:w="1530" w:type="dxa"/>
            <w:tcBorders>
              <w:top w:val="single" w:sz="4" w:space="0" w:color="auto"/>
              <w:bottom w:val="single" w:sz="4" w:space="0" w:color="auto"/>
            </w:tcBorders>
            <w:vAlign w:val="center"/>
          </w:tcPr>
          <w:p w14:paraId="23094002" w14:textId="0C87A5A2" w:rsidR="00CF0899" w:rsidRDefault="00CF0899" w:rsidP="00CE6B19">
            <w:pPr>
              <w:rPr>
                <w:rFonts w:ascii="Arial" w:hAnsi="Arial" w:cs="Arial"/>
                <w:szCs w:val="24"/>
              </w:rPr>
            </w:pPr>
            <w:r>
              <w:rPr>
                <w:rFonts w:ascii="Arial" w:hAnsi="Arial" w:cs="Arial"/>
                <w:szCs w:val="24"/>
              </w:rPr>
              <w:t>$</w:t>
            </w:r>
          </w:p>
        </w:tc>
      </w:tr>
      <w:tr w:rsidR="00CF0899" w14:paraId="1F9558A1" w14:textId="77777777" w:rsidTr="00CE6B19">
        <w:tc>
          <w:tcPr>
            <w:tcW w:w="1075" w:type="dxa"/>
          </w:tcPr>
          <w:p w14:paraId="7545060F" w14:textId="77777777" w:rsidR="00CF0899" w:rsidRDefault="00CF0899" w:rsidP="00555647">
            <w:pPr>
              <w:jc w:val="center"/>
              <w:rPr>
                <w:rFonts w:ascii="Arial" w:hAnsi="Arial" w:cs="Arial"/>
                <w:szCs w:val="24"/>
              </w:rPr>
            </w:pPr>
            <w:r>
              <w:rPr>
                <w:rFonts w:ascii="Arial" w:hAnsi="Arial" w:cs="Arial"/>
                <w:szCs w:val="24"/>
              </w:rPr>
              <w:t>2</w:t>
            </w:r>
          </w:p>
        </w:tc>
        <w:tc>
          <w:tcPr>
            <w:tcW w:w="7205" w:type="dxa"/>
          </w:tcPr>
          <w:p w14:paraId="740652AD" w14:textId="77777777" w:rsidR="00CF0899" w:rsidRDefault="00CF0899" w:rsidP="00555647">
            <w:pPr>
              <w:rPr>
                <w:rFonts w:ascii="Arial" w:hAnsi="Arial" w:cs="Arial"/>
                <w:szCs w:val="24"/>
              </w:rPr>
            </w:pPr>
            <w:r w:rsidRPr="007C096F">
              <w:rPr>
                <w:rFonts w:ascii="Arial" w:hAnsi="Arial" w:cs="Arial"/>
                <w:szCs w:val="24"/>
              </w:rPr>
              <w:t>Install perimeter black vinyl fencing with privacy slats</w:t>
            </w:r>
          </w:p>
          <w:p w14:paraId="319E9FF9" w14:textId="77777777" w:rsidR="00CF0899" w:rsidRDefault="00CF0899" w:rsidP="00555647">
            <w:pPr>
              <w:rPr>
                <w:rFonts w:ascii="Arial" w:hAnsi="Arial" w:cs="Arial"/>
                <w:szCs w:val="24"/>
              </w:rPr>
            </w:pPr>
          </w:p>
        </w:tc>
        <w:tc>
          <w:tcPr>
            <w:tcW w:w="1530" w:type="dxa"/>
            <w:tcBorders>
              <w:top w:val="single" w:sz="4" w:space="0" w:color="auto"/>
              <w:bottom w:val="single" w:sz="4" w:space="0" w:color="auto"/>
            </w:tcBorders>
            <w:vAlign w:val="center"/>
          </w:tcPr>
          <w:p w14:paraId="2D6BE74E" w14:textId="2B43CAC7" w:rsidR="00CF0899" w:rsidRDefault="00CF0899" w:rsidP="00CE6B19">
            <w:pPr>
              <w:rPr>
                <w:rFonts w:ascii="Arial" w:hAnsi="Arial" w:cs="Arial"/>
                <w:szCs w:val="24"/>
              </w:rPr>
            </w:pPr>
            <w:r w:rsidRPr="007C096F">
              <w:rPr>
                <w:rFonts w:ascii="Arial" w:hAnsi="Arial" w:cs="Arial"/>
                <w:szCs w:val="24"/>
              </w:rPr>
              <w:t>$</w:t>
            </w:r>
          </w:p>
        </w:tc>
      </w:tr>
      <w:tr w:rsidR="00CF0899" w14:paraId="2E2AE876" w14:textId="77777777" w:rsidTr="00CE6B19">
        <w:tc>
          <w:tcPr>
            <w:tcW w:w="1075" w:type="dxa"/>
          </w:tcPr>
          <w:p w14:paraId="3F75E24B" w14:textId="77777777" w:rsidR="00CF0899" w:rsidRDefault="00CF0899" w:rsidP="00555647">
            <w:pPr>
              <w:jc w:val="center"/>
              <w:rPr>
                <w:rFonts w:ascii="Arial" w:hAnsi="Arial" w:cs="Arial"/>
                <w:szCs w:val="24"/>
              </w:rPr>
            </w:pPr>
            <w:r>
              <w:rPr>
                <w:rFonts w:ascii="Arial" w:hAnsi="Arial" w:cs="Arial"/>
                <w:szCs w:val="24"/>
              </w:rPr>
              <w:t>3</w:t>
            </w:r>
          </w:p>
        </w:tc>
        <w:tc>
          <w:tcPr>
            <w:tcW w:w="7205" w:type="dxa"/>
          </w:tcPr>
          <w:p w14:paraId="28772DDD" w14:textId="77777777" w:rsidR="00CF0899" w:rsidRDefault="00CF0899" w:rsidP="00555647">
            <w:pPr>
              <w:rPr>
                <w:rFonts w:ascii="Arial" w:hAnsi="Arial" w:cs="Arial"/>
                <w:szCs w:val="24"/>
              </w:rPr>
            </w:pPr>
            <w:r w:rsidRPr="007C096F">
              <w:rPr>
                <w:rFonts w:ascii="Arial" w:hAnsi="Arial" w:cs="Arial"/>
                <w:szCs w:val="24"/>
              </w:rPr>
              <w:t>Install new gates (total of 16) around both fields</w:t>
            </w:r>
          </w:p>
          <w:p w14:paraId="7F275039" w14:textId="77777777" w:rsidR="00CF0899" w:rsidRDefault="00CF0899" w:rsidP="00555647">
            <w:pPr>
              <w:rPr>
                <w:rFonts w:ascii="Arial" w:hAnsi="Arial" w:cs="Arial"/>
                <w:szCs w:val="24"/>
              </w:rPr>
            </w:pPr>
          </w:p>
        </w:tc>
        <w:tc>
          <w:tcPr>
            <w:tcW w:w="1530" w:type="dxa"/>
            <w:tcBorders>
              <w:top w:val="single" w:sz="4" w:space="0" w:color="auto"/>
              <w:bottom w:val="single" w:sz="4" w:space="0" w:color="auto"/>
            </w:tcBorders>
            <w:vAlign w:val="center"/>
          </w:tcPr>
          <w:p w14:paraId="223D8BDA" w14:textId="1CDC93F1" w:rsidR="00CF0899" w:rsidRDefault="00CF0899" w:rsidP="00CE6B19">
            <w:pPr>
              <w:rPr>
                <w:rFonts w:ascii="Arial" w:hAnsi="Arial" w:cs="Arial"/>
                <w:szCs w:val="24"/>
              </w:rPr>
            </w:pPr>
            <w:r w:rsidRPr="007C096F">
              <w:rPr>
                <w:rFonts w:ascii="Arial" w:hAnsi="Arial" w:cs="Arial"/>
                <w:szCs w:val="24"/>
              </w:rPr>
              <w:t>$</w:t>
            </w:r>
          </w:p>
        </w:tc>
      </w:tr>
      <w:tr w:rsidR="00CF0899" w14:paraId="264336C5" w14:textId="77777777" w:rsidTr="00CE6B19">
        <w:tc>
          <w:tcPr>
            <w:tcW w:w="1075" w:type="dxa"/>
          </w:tcPr>
          <w:p w14:paraId="3F24CE89" w14:textId="77777777" w:rsidR="00CF0899" w:rsidRDefault="00CF0899" w:rsidP="00555647">
            <w:pPr>
              <w:jc w:val="center"/>
              <w:rPr>
                <w:rFonts w:ascii="Arial" w:hAnsi="Arial" w:cs="Arial"/>
                <w:szCs w:val="24"/>
              </w:rPr>
            </w:pPr>
            <w:r>
              <w:rPr>
                <w:rFonts w:ascii="Arial" w:hAnsi="Arial" w:cs="Arial"/>
                <w:szCs w:val="24"/>
              </w:rPr>
              <w:t>4</w:t>
            </w:r>
          </w:p>
        </w:tc>
        <w:tc>
          <w:tcPr>
            <w:tcW w:w="7205" w:type="dxa"/>
          </w:tcPr>
          <w:p w14:paraId="0214252E" w14:textId="77777777" w:rsidR="00CF0899" w:rsidRDefault="00CF0899" w:rsidP="00555647">
            <w:pPr>
              <w:rPr>
                <w:rFonts w:ascii="Arial" w:hAnsi="Arial" w:cs="Arial"/>
                <w:szCs w:val="24"/>
              </w:rPr>
            </w:pPr>
            <w:r w:rsidRPr="007C096F">
              <w:rPr>
                <w:rFonts w:ascii="Arial" w:hAnsi="Arial" w:cs="Arial"/>
                <w:szCs w:val="24"/>
              </w:rPr>
              <w:t>Fence all dugouts</w:t>
            </w:r>
          </w:p>
          <w:p w14:paraId="59E30D28" w14:textId="77777777" w:rsidR="00CF0899" w:rsidRDefault="00CF0899" w:rsidP="00555647">
            <w:pPr>
              <w:rPr>
                <w:rFonts w:ascii="Arial" w:hAnsi="Arial" w:cs="Arial"/>
                <w:szCs w:val="24"/>
              </w:rPr>
            </w:pPr>
          </w:p>
        </w:tc>
        <w:tc>
          <w:tcPr>
            <w:tcW w:w="1530" w:type="dxa"/>
            <w:tcBorders>
              <w:top w:val="single" w:sz="4" w:space="0" w:color="auto"/>
              <w:bottom w:val="single" w:sz="4" w:space="0" w:color="auto"/>
            </w:tcBorders>
            <w:vAlign w:val="center"/>
          </w:tcPr>
          <w:p w14:paraId="767CA141" w14:textId="4D7CCDB0" w:rsidR="00CF0899" w:rsidRDefault="00CF0899" w:rsidP="00CE6B19">
            <w:pPr>
              <w:rPr>
                <w:rFonts w:ascii="Arial" w:hAnsi="Arial" w:cs="Arial"/>
                <w:szCs w:val="24"/>
              </w:rPr>
            </w:pPr>
            <w:r w:rsidRPr="007C096F">
              <w:rPr>
                <w:rFonts w:ascii="Arial" w:hAnsi="Arial" w:cs="Arial"/>
                <w:szCs w:val="24"/>
              </w:rPr>
              <w:t>$</w:t>
            </w:r>
          </w:p>
        </w:tc>
      </w:tr>
      <w:tr w:rsidR="00CF0899" w14:paraId="74E79EE9" w14:textId="77777777" w:rsidTr="00CE6B19">
        <w:tc>
          <w:tcPr>
            <w:tcW w:w="1075" w:type="dxa"/>
          </w:tcPr>
          <w:p w14:paraId="7B98FCA7" w14:textId="77777777" w:rsidR="00CF0899" w:rsidRDefault="00CF0899" w:rsidP="00555647">
            <w:pPr>
              <w:jc w:val="center"/>
              <w:rPr>
                <w:rFonts w:ascii="Arial" w:hAnsi="Arial" w:cs="Arial"/>
                <w:szCs w:val="24"/>
              </w:rPr>
            </w:pPr>
            <w:r>
              <w:rPr>
                <w:rFonts w:ascii="Arial" w:hAnsi="Arial" w:cs="Arial"/>
                <w:szCs w:val="24"/>
              </w:rPr>
              <w:t>5</w:t>
            </w:r>
          </w:p>
        </w:tc>
        <w:tc>
          <w:tcPr>
            <w:tcW w:w="7205" w:type="dxa"/>
          </w:tcPr>
          <w:p w14:paraId="372191BF" w14:textId="77777777" w:rsidR="00CF0899" w:rsidRDefault="00CF0899" w:rsidP="00555647">
            <w:pPr>
              <w:rPr>
                <w:rFonts w:ascii="Arial" w:hAnsi="Arial" w:cs="Arial"/>
                <w:szCs w:val="24"/>
              </w:rPr>
            </w:pPr>
            <w:r w:rsidRPr="007C096F">
              <w:rPr>
                <w:rFonts w:ascii="Arial" w:hAnsi="Arial" w:cs="Arial"/>
                <w:szCs w:val="24"/>
              </w:rPr>
              <w:t>Construct two backstops with overhangs and umpire gates</w:t>
            </w:r>
          </w:p>
          <w:p w14:paraId="1DE128A0" w14:textId="77777777" w:rsidR="00CF0899" w:rsidRDefault="00CF0899" w:rsidP="00555647">
            <w:pPr>
              <w:rPr>
                <w:rFonts w:ascii="Arial" w:hAnsi="Arial" w:cs="Arial"/>
                <w:szCs w:val="24"/>
              </w:rPr>
            </w:pPr>
          </w:p>
        </w:tc>
        <w:tc>
          <w:tcPr>
            <w:tcW w:w="1530" w:type="dxa"/>
            <w:tcBorders>
              <w:top w:val="single" w:sz="4" w:space="0" w:color="auto"/>
              <w:bottom w:val="single" w:sz="4" w:space="0" w:color="auto"/>
            </w:tcBorders>
            <w:vAlign w:val="center"/>
          </w:tcPr>
          <w:p w14:paraId="61E04C9A" w14:textId="35B5A6DD" w:rsidR="00CF0899" w:rsidRDefault="00CF0899" w:rsidP="00CE6B19">
            <w:pPr>
              <w:rPr>
                <w:rFonts w:ascii="Arial" w:hAnsi="Arial" w:cs="Arial"/>
                <w:szCs w:val="24"/>
              </w:rPr>
            </w:pPr>
            <w:r w:rsidRPr="007C096F">
              <w:rPr>
                <w:rFonts w:ascii="Arial" w:hAnsi="Arial" w:cs="Arial"/>
                <w:szCs w:val="24"/>
              </w:rPr>
              <w:t>$</w:t>
            </w:r>
          </w:p>
        </w:tc>
      </w:tr>
      <w:tr w:rsidR="00CF0899" w14:paraId="7F703D97" w14:textId="77777777" w:rsidTr="00CE6B19">
        <w:tc>
          <w:tcPr>
            <w:tcW w:w="1075" w:type="dxa"/>
          </w:tcPr>
          <w:p w14:paraId="74C85138" w14:textId="77777777" w:rsidR="00CF0899" w:rsidRDefault="00CF0899" w:rsidP="00555647">
            <w:pPr>
              <w:jc w:val="center"/>
              <w:rPr>
                <w:rFonts w:ascii="Arial" w:hAnsi="Arial" w:cs="Arial"/>
                <w:szCs w:val="24"/>
              </w:rPr>
            </w:pPr>
            <w:r>
              <w:rPr>
                <w:rFonts w:ascii="Arial" w:hAnsi="Arial" w:cs="Arial"/>
                <w:szCs w:val="24"/>
              </w:rPr>
              <w:t>6</w:t>
            </w:r>
          </w:p>
        </w:tc>
        <w:tc>
          <w:tcPr>
            <w:tcW w:w="7205" w:type="dxa"/>
          </w:tcPr>
          <w:p w14:paraId="43E0C5DB" w14:textId="77777777" w:rsidR="00CF0899" w:rsidRDefault="00CF0899" w:rsidP="00555647">
            <w:pPr>
              <w:rPr>
                <w:rFonts w:ascii="Arial" w:hAnsi="Arial" w:cs="Arial"/>
                <w:szCs w:val="24"/>
              </w:rPr>
            </w:pPr>
            <w:r w:rsidRPr="007C096F">
              <w:rPr>
                <w:rFonts w:ascii="Arial" w:hAnsi="Arial" w:cs="Arial"/>
                <w:szCs w:val="24"/>
              </w:rPr>
              <w:t>Install four ball pass-throughs</w:t>
            </w:r>
          </w:p>
          <w:p w14:paraId="21134DC8" w14:textId="77777777" w:rsidR="00CF0899" w:rsidRDefault="00CF0899" w:rsidP="00555647">
            <w:pPr>
              <w:rPr>
                <w:rFonts w:ascii="Arial" w:hAnsi="Arial" w:cs="Arial"/>
                <w:szCs w:val="24"/>
              </w:rPr>
            </w:pPr>
          </w:p>
        </w:tc>
        <w:tc>
          <w:tcPr>
            <w:tcW w:w="1530" w:type="dxa"/>
            <w:tcBorders>
              <w:top w:val="single" w:sz="4" w:space="0" w:color="auto"/>
              <w:bottom w:val="single" w:sz="4" w:space="0" w:color="auto"/>
            </w:tcBorders>
            <w:vAlign w:val="center"/>
          </w:tcPr>
          <w:p w14:paraId="7C9BC8B8" w14:textId="288EB768" w:rsidR="00CF0899" w:rsidRDefault="00CE6B19" w:rsidP="00CE6B19">
            <w:pPr>
              <w:rPr>
                <w:rFonts w:ascii="Arial" w:hAnsi="Arial" w:cs="Arial"/>
                <w:szCs w:val="24"/>
              </w:rPr>
            </w:pPr>
            <w:r>
              <w:rPr>
                <w:rFonts w:ascii="Arial" w:hAnsi="Arial" w:cs="Arial"/>
                <w:szCs w:val="24"/>
              </w:rPr>
              <w:t>$</w:t>
            </w:r>
          </w:p>
        </w:tc>
      </w:tr>
      <w:tr w:rsidR="00CF0899" w14:paraId="2D25AC23" w14:textId="77777777" w:rsidTr="00CE6B19">
        <w:trPr>
          <w:trHeight w:val="575"/>
        </w:trPr>
        <w:tc>
          <w:tcPr>
            <w:tcW w:w="1075" w:type="dxa"/>
            <w:tcBorders>
              <w:bottom w:val="single" w:sz="4" w:space="0" w:color="auto"/>
            </w:tcBorders>
          </w:tcPr>
          <w:p w14:paraId="0FF7C8B6" w14:textId="77777777" w:rsidR="00CF0899" w:rsidRDefault="00CF0899" w:rsidP="00555647">
            <w:pPr>
              <w:jc w:val="center"/>
              <w:rPr>
                <w:rFonts w:ascii="Arial" w:hAnsi="Arial" w:cs="Arial"/>
                <w:szCs w:val="24"/>
              </w:rPr>
            </w:pPr>
            <w:r>
              <w:rPr>
                <w:rFonts w:ascii="Arial" w:hAnsi="Arial" w:cs="Arial"/>
                <w:szCs w:val="24"/>
              </w:rPr>
              <w:t>7</w:t>
            </w:r>
          </w:p>
        </w:tc>
        <w:tc>
          <w:tcPr>
            <w:tcW w:w="7205" w:type="dxa"/>
            <w:tcBorders>
              <w:bottom w:val="single" w:sz="4" w:space="0" w:color="auto"/>
            </w:tcBorders>
          </w:tcPr>
          <w:p w14:paraId="2FDBB586" w14:textId="77777777" w:rsidR="00CF0899" w:rsidRDefault="00CF0899" w:rsidP="00555647">
            <w:pPr>
              <w:rPr>
                <w:rFonts w:ascii="Arial" w:hAnsi="Arial" w:cs="Arial"/>
                <w:szCs w:val="24"/>
              </w:rPr>
            </w:pPr>
            <w:r w:rsidRPr="007C096F">
              <w:rPr>
                <w:rFonts w:ascii="Arial" w:hAnsi="Arial" w:cs="Arial"/>
                <w:szCs w:val="24"/>
              </w:rPr>
              <w:t>Install four enclosed batting cages</w:t>
            </w:r>
          </w:p>
        </w:tc>
        <w:tc>
          <w:tcPr>
            <w:tcW w:w="1530" w:type="dxa"/>
            <w:tcBorders>
              <w:top w:val="single" w:sz="4" w:space="0" w:color="auto"/>
              <w:bottom w:val="single" w:sz="4" w:space="0" w:color="auto"/>
            </w:tcBorders>
            <w:vAlign w:val="center"/>
          </w:tcPr>
          <w:p w14:paraId="1ACFB37E" w14:textId="403FF10A" w:rsidR="00CF0899" w:rsidRDefault="00CF0899" w:rsidP="00CE6B19">
            <w:pPr>
              <w:rPr>
                <w:rFonts w:ascii="Arial" w:hAnsi="Arial" w:cs="Arial"/>
                <w:szCs w:val="24"/>
              </w:rPr>
            </w:pPr>
            <w:r w:rsidRPr="007C096F">
              <w:rPr>
                <w:rFonts w:ascii="Arial" w:hAnsi="Arial" w:cs="Arial"/>
                <w:szCs w:val="24"/>
              </w:rPr>
              <w:t>$</w:t>
            </w:r>
          </w:p>
        </w:tc>
      </w:tr>
      <w:tr w:rsidR="00CF0899" w14:paraId="4318F92D" w14:textId="77777777" w:rsidTr="00CE6B19">
        <w:trPr>
          <w:trHeight w:val="495"/>
        </w:trPr>
        <w:tc>
          <w:tcPr>
            <w:tcW w:w="1075" w:type="dxa"/>
            <w:tcBorders>
              <w:top w:val="single" w:sz="4" w:space="0" w:color="auto"/>
            </w:tcBorders>
          </w:tcPr>
          <w:p w14:paraId="19497982" w14:textId="77777777" w:rsidR="00CF0899" w:rsidRDefault="00CF0899" w:rsidP="00555647">
            <w:pPr>
              <w:jc w:val="center"/>
              <w:rPr>
                <w:rFonts w:ascii="Arial" w:hAnsi="Arial" w:cs="Arial"/>
                <w:szCs w:val="24"/>
              </w:rPr>
            </w:pPr>
          </w:p>
        </w:tc>
        <w:tc>
          <w:tcPr>
            <w:tcW w:w="7205" w:type="dxa"/>
            <w:tcBorders>
              <w:top w:val="single" w:sz="4" w:space="0" w:color="auto"/>
            </w:tcBorders>
            <w:vAlign w:val="center"/>
          </w:tcPr>
          <w:p w14:paraId="32C72BF2" w14:textId="77777777" w:rsidR="00CF0899" w:rsidRPr="007C096F" w:rsidRDefault="00CF0899" w:rsidP="00555647">
            <w:pPr>
              <w:jc w:val="right"/>
              <w:rPr>
                <w:rFonts w:ascii="Arial" w:hAnsi="Arial" w:cs="Arial"/>
                <w:szCs w:val="24"/>
              </w:rPr>
            </w:pPr>
            <w:r>
              <w:rPr>
                <w:rFonts w:ascii="Arial" w:hAnsi="Arial" w:cs="Arial"/>
                <w:szCs w:val="24"/>
              </w:rPr>
              <w:t>TOTAL</w:t>
            </w:r>
          </w:p>
        </w:tc>
        <w:tc>
          <w:tcPr>
            <w:tcW w:w="1530" w:type="dxa"/>
            <w:tcBorders>
              <w:top w:val="single" w:sz="4" w:space="0" w:color="auto"/>
              <w:bottom w:val="single" w:sz="4" w:space="0" w:color="auto"/>
            </w:tcBorders>
            <w:vAlign w:val="center"/>
          </w:tcPr>
          <w:p w14:paraId="1DEDB3D7" w14:textId="25D647D7" w:rsidR="00CF0899" w:rsidRPr="007C096F" w:rsidRDefault="00CF0899" w:rsidP="00CE6B19">
            <w:pPr>
              <w:rPr>
                <w:rFonts w:ascii="Arial" w:hAnsi="Arial" w:cs="Arial"/>
                <w:szCs w:val="24"/>
              </w:rPr>
            </w:pPr>
            <w:r>
              <w:rPr>
                <w:rFonts w:ascii="Arial" w:hAnsi="Arial" w:cs="Arial"/>
                <w:szCs w:val="24"/>
              </w:rPr>
              <w:t>$</w:t>
            </w:r>
          </w:p>
        </w:tc>
      </w:tr>
    </w:tbl>
    <w:p w14:paraId="7317C8A4" w14:textId="77777777" w:rsidR="00C425D9" w:rsidRPr="00367C10" w:rsidRDefault="00C425D9" w:rsidP="00C425D9">
      <w:pPr>
        <w:ind w:right="-90"/>
        <w:rPr>
          <w:rFonts w:ascii="Arial" w:hAnsi="Arial" w:cs="Arial"/>
          <w:szCs w:val="24"/>
        </w:rPr>
      </w:pPr>
      <w:r w:rsidRPr="00367C10">
        <w:rPr>
          <w:rFonts w:ascii="Arial" w:hAnsi="Arial" w:cs="Arial"/>
          <w:szCs w:val="24"/>
        </w:rPr>
        <w:t xml:space="preserve">                                                                   </w:t>
      </w:r>
    </w:p>
    <w:p w14:paraId="286E92C8" w14:textId="77777777" w:rsidR="00367C10" w:rsidRDefault="00C425D9" w:rsidP="00C425D9">
      <w:pPr>
        <w:ind w:right="90"/>
        <w:jc w:val="right"/>
        <w:rPr>
          <w:rFonts w:ascii="Arial" w:hAnsi="Arial" w:cs="Arial"/>
          <w:szCs w:val="24"/>
        </w:rPr>
      </w:pPr>
      <w:r w:rsidRPr="00367C10">
        <w:rPr>
          <w:rFonts w:ascii="Arial" w:hAnsi="Arial" w:cs="Arial"/>
          <w:szCs w:val="24"/>
        </w:rPr>
        <w:t xml:space="preserve">       </w:t>
      </w:r>
    </w:p>
    <w:p w14:paraId="6D1519E7" w14:textId="697429A5" w:rsidR="004656C8" w:rsidRPr="004656C8" w:rsidRDefault="00C425D9" w:rsidP="00C425D9">
      <w:pPr>
        <w:ind w:right="90"/>
        <w:jc w:val="right"/>
        <w:rPr>
          <w:rFonts w:ascii="Arial" w:hAnsi="Arial" w:cs="Arial"/>
          <w:b/>
          <w:bCs/>
          <w:szCs w:val="24"/>
        </w:rPr>
      </w:pPr>
      <w:r w:rsidRPr="00367C10">
        <w:rPr>
          <w:rFonts w:ascii="Arial" w:hAnsi="Arial" w:cs="Arial"/>
          <w:szCs w:val="24"/>
        </w:rPr>
        <w:t xml:space="preserve">  </w:t>
      </w:r>
      <w:r w:rsidR="004656C8" w:rsidRPr="004656C8">
        <w:rPr>
          <w:rFonts w:ascii="Arial" w:hAnsi="Arial" w:cs="Arial"/>
          <w:b/>
          <w:bCs/>
          <w:szCs w:val="24"/>
        </w:rPr>
        <w:t>Base Bid Subtotal (Items 1–5): $__</w:t>
      </w:r>
      <w:r w:rsidRPr="00367C10">
        <w:rPr>
          <w:rFonts w:ascii="Arial" w:hAnsi="Arial" w:cs="Arial"/>
          <w:b/>
          <w:bCs/>
          <w:szCs w:val="24"/>
        </w:rPr>
        <w:t>__</w:t>
      </w:r>
      <w:r w:rsidR="004656C8" w:rsidRPr="004656C8">
        <w:rPr>
          <w:rFonts w:ascii="Arial" w:hAnsi="Arial" w:cs="Arial"/>
          <w:b/>
          <w:bCs/>
          <w:szCs w:val="24"/>
        </w:rPr>
        <w:t>______</w:t>
      </w:r>
    </w:p>
    <w:p w14:paraId="15776E09" w14:textId="77777777" w:rsidR="00C425D9" w:rsidRPr="00367C10" w:rsidRDefault="00C425D9" w:rsidP="004656C8">
      <w:pPr>
        <w:rPr>
          <w:rFonts w:ascii="Arial" w:hAnsi="Arial" w:cs="Arial"/>
          <w:szCs w:val="24"/>
        </w:rPr>
      </w:pPr>
    </w:p>
    <w:p w14:paraId="68AA2E1E" w14:textId="21C509B7" w:rsidR="004656C8" w:rsidRPr="00367C10" w:rsidRDefault="004656C8" w:rsidP="004656C8">
      <w:pPr>
        <w:rPr>
          <w:rFonts w:ascii="Arial" w:hAnsi="Arial" w:cs="Arial"/>
          <w:i/>
          <w:iCs/>
          <w:szCs w:val="24"/>
          <w:u w:val="single"/>
        </w:rPr>
      </w:pPr>
      <w:r w:rsidRPr="004656C8">
        <w:rPr>
          <w:rFonts w:ascii="Arial" w:hAnsi="Arial" w:cs="Arial"/>
          <w:i/>
          <w:iCs/>
          <w:szCs w:val="24"/>
          <w:u w:val="single"/>
        </w:rPr>
        <w:t>Bid Alternates</w:t>
      </w:r>
      <w:r w:rsidR="00C425D9" w:rsidRPr="00367C10">
        <w:rPr>
          <w:rFonts w:ascii="Arial" w:hAnsi="Arial" w:cs="Arial"/>
          <w:i/>
          <w:iCs/>
          <w:szCs w:val="24"/>
          <w:u w:val="single"/>
        </w:rPr>
        <w:t>:</w:t>
      </w:r>
    </w:p>
    <w:p w14:paraId="6428F1E4" w14:textId="4B5929CF" w:rsidR="00FE6822" w:rsidRPr="00367C10" w:rsidRDefault="00FE6822" w:rsidP="00563C96">
      <w:pPr>
        <w:rPr>
          <w:rFonts w:ascii="Arial" w:hAnsi="Arial" w:cs="Arial"/>
          <w:szCs w:val="24"/>
        </w:rPr>
      </w:pPr>
    </w:p>
    <w:p w14:paraId="30BEB053" w14:textId="77777777" w:rsidR="004656C8" w:rsidRPr="00367C10" w:rsidRDefault="004656C8" w:rsidP="00563C96">
      <w:pPr>
        <w:rPr>
          <w:rFonts w:ascii="Arial" w:hAnsi="Arial" w:cs="Arial"/>
          <w:szCs w:val="24"/>
        </w:rPr>
      </w:pPr>
    </w:p>
    <w:tbl>
      <w:tblPr>
        <w:tblW w:w="9380" w:type="dxa"/>
        <w:tblLook w:val="04A0" w:firstRow="1" w:lastRow="0" w:firstColumn="1" w:lastColumn="0" w:noHBand="0" w:noVBand="1"/>
      </w:tblPr>
      <w:tblGrid>
        <w:gridCol w:w="1170"/>
        <w:gridCol w:w="6930"/>
        <w:gridCol w:w="1280"/>
      </w:tblGrid>
      <w:tr w:rsidR="001A4A8D" w:rsidRPr="00C425D9" w14:paraId="7CC95622" w14:textId="77777777" w:rsidTr="001A4A8D">
        <w:trPr>
          <w:trHeight w:val="300"/>
        </w:trPr>
        <w:tc>
          <w:tcPr>
            <w:tcW w:w="1170" w:type="dxa"/>
            <w:tcBorders>
              <w:bottom w:val="single" w:sz="4" w:space="0" w:color="auto"/>
            </w:tcBorders>
            <w:shd w:val="clear" w:color="auto" w:fill="auto"/>
            <w:noWrap/>
            <w:vAlign w:val="center"/>
            <w:hideMark/>
          </w:tcPr>
          <w:p w14:paraId="36DBEA34" w14:textId="77777777" w:rsidR="001A4A8D" w:rsidRPr="00C425D9" w:rsidRDefault="001A4A8D" w:rsidP="00555647">
            <w:pPr>
              <w:widowControl/>
              <w:autoSpaceDE/>
              <w:autoSpaceDN/>
              <w:jc w:val="center"/>
              <w:rPr>
                <w:rFonts w:ascii="Arial" w:hAnsi="Arial" w:cs="Arial"/>
                <w:color w:val="000000"/>
                <w:szCs w:val="24"/>
              </w:rPr>
            </w:pPr>
            <w:r w:rsidRPr="00C425D9">
              <w:rPr>
                <w:rFonts w:ascii="Arial" w:hAnsi="Arial" w:cs="Arial"/>
                <w:color w:val="000000"/>
                <w:szCs w:val="24"/>
              </w:rPr>
              <w:t>Item No.</w:t>
            </w:r>
          </w:p>
        </w:tc>
        <w:tc>
          <w:tcPr>
            <w:tcW w:w="6930" w:type="dxa"/>
            <w:tcBorders>
              <w:bottom w:val="single" w:sz="4" w:space="0" w:color="auto"/>
            </w:tcBorders>
            <w:shd w:val="clear" w:color="auto" w:fill="auto"/>
            <w:noWrap/>
            <w:vAlign w:val="center"/>
            <w:hideMark/>
          </w:tcPr>
          <w:p w14:paraId="2DB4AB3A" w14:textId="77777777" w:rsidR="001A4A8D" w:rsidRPr="00C425D9" w:rsidRDefault="001A4A8D" w:rsidP="00555647">
            <w:pPr>
              <w:widowControl/>
              <w:autoSpaceDE/>
              <w:autoSpaceDN/>
              <w:rPr>
                <w:rFonts w:ascii="Arial" w:hAnsi="Arial" w:cs="Arial"/>
                <w:color w:val="000000"/>
                <w:szCs w:val="24"/>
              </w:rPr>
            </w:pPr>
            <w:r w:rsidRPr="00C425D9">
              <w:rPr>
                <w:rFonts w:ascii="Arial" w:hAnsi="Arial" w:cs="Arial"/>
                <w:color w:val="000000"/>
                <w:szCs w:val="24"/>
              </w:rPr>
              <w:t>Description of Items</w:t>
            </w:r>
          </w:p>
        </w:tc>
        <w:tc>
          <w:tcPr>
            <w:tcW w:w="1280" w:type="dxa"/>
            <w:tcBorders>
              <w:bottom w:val="single" w:sz="4" w:space="0" w:color="auto"/>
            </w:tcBorders>
            <w:shd w:val="clear" w:color="auto" w:fill="auto"/>
            <w:noWrap/>
            <w:vAlign w:val="bottom"/>
            <w:hideMark/>
          </w:tcPr>
          <w:p w14:paraId="07199DDA" w14:textId="77777777" w:rsidR="001A4A8D" w:rsidRPr="00C425D9" w:rsidRDefault="001A4A8D" w:rsidP="001A4A8D">
            <w:pPr>
              <w:widowControl/>
              <w:autoSpaceDE/>
              <w:autoSpaceDN/>
              <w:rPr>
                <w:rFonts w:ascii="Arial" w:hAnsi="Arial" w:cs="Arial"/>
                <w:color w:val="000000"/>
                <w:szCs w:val="24"/>
              </w:rPr>
            </w:pPr>
            <w:r w:rsidRPr="00C425D9">
              <w:rPr>
                <w:rFonts w:ascii="Arial" w:hAnsi="Arial" w:cs="Arial"/>
                <w:color w:val="000000"/>
                <w:szCs w:val="24"/>
              </w:rPr>
              <w:t>Estimate</w:t>
            </w:r>
          </w:p>
        </w:tc>
      </w:tr>
      <w:tr w:rsidR="001A4A8D" w:rsidRPr="00C425D9" w14:paraId="72100B0D" w14:textId="77777777" w:rsidTr="009F3BEF">
        <w:trPr>
          <w:trHeight w:val="702"/>
        </w:trPr>
        <w:tc>
          <w:tcPr>
            <w:tcW w:w="1170" w:type="dxa"/>
            <w:tcBorders>
              <w:top w:val="single" w:sz="4" w:space="0" w:color="auto"/>
            </w:tcBorders>
            <w:shd w:val="clear" w:color="auto" w:fill="auto"/>
            <w:noWrap/>
            <w:vAlign w:val="center"/>
            <w:hideMark/>
          </w:tcPr>
          <w:p w14:paraId="41621722" w14:textId="77777777" w:rsidR="001A4A8D" w:rsidRPr="00C425D9" w:rsidRDefault="001A4A8D" w:rsidP="00555647">
            <w:pPr>
              <w:widowControl/>
              <w:autoSpaceDE/>
              <w:autoSpaceDN/>
              <w:jc w:val="center"/>
              <w:rPr>
                <w:rFonts w:ascii="Arial" w:hAnsi="Arial" w:cs="Arial"/>
                <w:color w:val="000000"/>
                <w:szCs w:val="24"/>
              </w:rPr>
            </w:pPr>
            <w:r w:rsidRPr="00C425D9">
              <w:rPr>
                <w:rFonts w:ascii="Arial" w:hAnsi="Arial" w:cs="Arial"/>
                <w:color w:val="000000"/>
                <w:szCs w:val="24"/>
              </w:rPr>
              <w:t>A1</w:t>
            </w:r>
          </w:p>
        </w:tc>
        <w:tc>
          <w:tcPr>
            <w:tcW w:w="6930" w:type="dxa"/>
            <w:tcBorders>
              <w:top w:val="single" w:sz="4" w:space="0" w:color="auto"/>
            </w:tcBorders>
            <w:shd w:val="clear" w:color="auto" w:fill="auto"/>
            <w:vAlign w:val="center"/>
            <w:hideMark/>
          </w:tcPr>
          <w:p w14:paraId="6B1E43E6" w14:textId="77777777" w:rsidR="001A4A8D" w:rsidRPr="00C425D9" w:rsidRDefault="001A4A8D" w:rsidP="00555647">
            <w:pPr>
              <w:widowControl/>
              <w:autoSpaceDE/>
              <w:autoSpaceDN/>
              <w:rPr>
                <w:rFonts w:ascii="Arial" w:hAnsi="Arial" w:cs="Arial"/>
                <w:color w:val="000000"/>
                <w:szCs w:val="24"/>
              </w:rPr>
            </w:pPr>
            <w:r w:rsidRPr="007B2AF6">
              <w:rPr>
                <w:rFonts w:ascii="Arial" w:hAnsi="Arial" w:cs="Arial"/>
                <w:color w:val="000000"/>
                <w:szCs w:val="24"/>
              </w:rPr>
              <w:t>Upgrade perimeter fencing from 5' to 6' or 8' and/or use a heavier gauge mesh for added durability and security.</w:t>
            </w:r>
          </w:p>
        </w:tc>
        <w:tc>
          <w:tcPr>
            <w:tcW w:w="1280" w:type="dxa"/>
            <w:tcBorders>
              <w:top w:val="single" w:sz="4" w:space="0" w:color="auto"/>
              <w:bottom w:val="single" w:sz="4" w:space="0" w:color="auto"/>
            </w:tcBorders>
            <w:shd w:val="clear" w:color="auto" w:fill="auto"/>
            <w:noWrap/>
            <w:vAlign w:val="bottom"/>
            <w:hideMark/>
          </w:tcPr>
          <w:p w14:paraId="031FB283" w14:textId="284421B9" w:rsidR="001A4A8D" w:rsidRPr="00C425D9" w:rsidRDefault="001A4A8D" w:rsidP="001A4A8D">
            <w:pPr>
              <w:widowControl/>
              <w:autoSpaceDE/>
              <w:autoSpaceDN/>
              <w:rPr>
                <w:rFonts w:ascii="Arial" w:hAnsi="Arial" w:cs="Arial"/>
                <w:color w:val="000000"/>
                <w:szCs w:val="24"/>
              </w:rPr>
            </w:pPr>
            <w:r w:rsidRPr="00C425D9">
              <w:rPr>
                <w:rFonts w:ascii="Arial" w:hAnsi="Arial" w:cs="Arial"/>
                <w:color w:val="000000"/>
                <w:szCs w:val="24"/>
              </w:rPr>
              <w:t xml:space="preserve">$ </w:t>
            </w:r>
          </w:p>
        </w:tc>
      </w:tr>
      <w:tr w:rsidR="001A4A8D" w:rsidRPr="00C425D9" w14:paraId="02E443D1" w14:textId="77777777" w:rsidTr="009F3BEF">
        <w:trPr>
          <w:trHeight w:val="720"/>
        </w:trPr>
        <w:tc>
          <w:tcPr>
            <w:tcW w:w="1170" w:type="dxa"/>
            <w:shd w:val="clear" w:color="auto" w:fill="auto"/>
            <w:noWrap/>
            <w:vAlign w:val="center"/>
            <w:hideMark/>
          </w:tcPr>
          <w:p w14:paraId="6C84EC28" w14:textId="77777777" w:rsidR="001A4A8D" w:rsidRPr="00C425D9" w:rsidRDefault="001A4A8D" w:rsidP="00555647">
            <w:pPr>
              <w:widowControl/>
              <w:autoSpaceDE/>
              <w:autoSpaceDN/>
              <w:jc w:val="center"/>
              <w:rPr>
                <w:rFonts w:ascii="Arial" w:hAnsi="Arial" w:cs="Arial"/>
                <w:color w:val="000000"/>
                <w:szCs w:val="24"/>
              </w:rPr>
            </w:pPr>
            <w:r w:rsidRPr="00C425D9">
              <w:rPr>
                <w:rFonts w:ascii="Arial" w:hAnsi="Arial" w:cs="Arial"/>
                <w:color w:val="000000"/>
                <w:szCs w:val="24"/>
              </w:rPr>
              <w:t>A2</w:t>
            </w:r>
          </w:p>
        </w:tc>
        <w:tc>
          <w:tcPr>
            <w:tcW w:w="6930" w:type="dxa"/>
            <w:shd w:val="clear" w:color="auto" w:fill="auto"/>
            <w:vAlign w:val="center"/>
            <w:hideMark/>
          </w:tcPr>
          <w:p w14:paraId="4264A3CE" w14:textId="77777777" w:rsidR="001A4A8D" w:rsidRPr="00C425D9" w:rsidRDefault="001A4A8D" w:rsidP="00555647">
            <w:pPr>
              <w:widowControl/>
              <w:autoSpaceDE/>
              <w:autoSpaceDN/>
              <w:rPr>
                <w:rFonts w:ascii="Arial" w:hAnsi="Arial" w:cs="Arial"/>
                <w:color w:val="000000"/>
                <w:szCs w:val="24"/>
              </w:rPr>
            </w:pPr>
            <w:r w:rsidRPr="009477DA">
              <w:rPr>
                <w:rFonts w:ascii="Arial" w:hAnsi="Arial" w:cs="Arial"/>
                <w:color w:val="000000"/>
                <w:szCs w:val="24"/>
              </w:rPr>
              <w:t>Install lockable dugout gates with soft-close hinges and/or padded front fencing for increased player safety</w:t>
            </w:r>
          </w:p>
        </w:tc>
        <w:tc>
          <w:tcPr>
            <w:tcW w:w="1280" w:type="dxa"/>
            <w:tcBorders>
              <w:top w:val="single" w:sz="4" w:space="0" w:color="auto"/>
              <w:bottom w:val="single" w:sz="4" w:space="0" w:color="auto"/>
            </w:tcBorders>
            <w:shd w:val="clear" w:color="auto" w:fill="auto"/>
            <w:noWrap/>
            <w:vAlign w:val="bottom"/>
            <w:hideMark/>
          </w:tcPr>
          <w:p w14:paraId="29ECF79E" w14:textId="659B29AE" w:rsidR="001A4A8D" w:rsidRPr="00C425D9" w:rsidRDefault="001A4A8D" w:rsidP="001A4A8D">
            <w:pPr>
              <w:widowControl/>
              <w:autoSpaceDE/>
              <w:autoSpaceDN/>
              <w:rPr>
                <w:rFonts w:ascii="Arial" w:hAnsi="Arial" w:cs="Arial"/>
                <w:color w:val="000000"/>
                <w:szCs w:val="24"/>
              </w:rPr>
            </w:pPr>
            <w:r w:rsidRPr="00C425D9">
              <w:rPr>
                <w:rFonts w:ascii="Arial" w:hAnsi="Arial" w:cs="Arial"/>
                <w:color w:val="000000"/>
                <w:szCs w:val="24"/>
              </w:rPr>
              <w:t xml:space="preserve">$ </w:t>
            </w:r>
          </w:p>
        </w:tc>
      </w:tr>
      <w:tr w:rsidR="001A4A8D" w:rsidRPr="00C425D9" w14:paraId="0018B489" w14:textId="77777777" w:rsidTr="009F3BEF">
        <w:trPr>
          <w:trHeight w:val="702"/>
        </w:trPr>
        <w:tc>
          <w:tcPr>
            <w:tcW w:w="1170" w:type="dxa"/>
            <w:tcBorders>
              <w:bottom w:val="single" w:sz="4" w:space="0" w:color="auto"/>
            </w:tcBorders>
            <w:shd w:val="clear" w:color="auto" w:fill="auto"/>
            <w:noWrap/>
            <w:vAlign w:val="center"/>
            <w:hideMark/>
          </w:tcPr>
          <w:p w14:paraId="0A0A4D1F" w14:textId="77777777" w:rsidR="001A4A8D" w:rsidRPr="00C425D9" w:rsidRDefault="001A4A8D" w:rsidP="00555647">
            <w:pPr>
              <w:widowControl/>
              <w:autoSpaceDE/>
              <w:autoSpaceDN/>
              <w:jc w:val="center"/>
              <w:rPr>
                <w:rFonts w:ascii="Arial" w:hAnsi="Arial" w:cs="Arial"/>
                <w:color w:val="000000"/>
                <w:szCs w:val="24"/>
              </w:rPr>
            </w:pPr>
            <w:r w:rsidRPr="00C425D9">
              <w:rPr>
                <w:rFonts w:ascii="Arial" w:hAnsi="Arial" w:cs="Arial"/>
                <w:color w:val="000000"/>
                <w:szCs w:val="24"/>
              </w:rPr>
              <w:t>A3</w:t>
            </w:r>
          </w:p>
        </w:tc>
        <w:tc>
          <w:tcPr>
            <w:tcW w:w="6930" w:type="dxa"/>
            <w:tcBorders>
              <w:bottom w:val="single" w:sz="4" w:space="0" w:color="auto"/>
            </w:tcBorders>
            <w:shd w:val="clear" w:color="auto" w:fill="auto"/>
            <w:vAlign w:val="center"/>
            <w:hideMark/>
          </w:tcPr>
          <w:p w14:paraId="483D4779" w14:textId="77777777" w:rsidR="001A4A8D" w:rsidRPr="00C425D9" w:rsidRDefault="001A4A8D" w:rsidP="00555647">
            <w:pPr>
              <w:widowControl/>
              <w:autoSpaceDE/>
              <w:autoSpaceDN/>
              <w:rPr>
                <w:rFonts w:ascii="Arial" w:hAnsi="Arial" w:cs="Arial"/>
                <w:color w:val="000000"/>
                <w:szCs w:val="24"/>
              </w:rPr>
            </w:pPr>
            <w:r w:rsidRPr="009477DA">
              <w:rPr>
                <w:rFonts w:ascii="Arial" w:hAnsi="Arial" w:cs="Arial"/>
                <w:color w:val="000000"/>
                <w:szCs w:val="24"/>
              </w:rPr>
              <w:t>Add professional-grade overhead netting behind the backstops for extended foul ball protection beyond the overhang.</w:t>
            </w:r>
          </w:p>
        </w:tc>
        <w:tc>
          <w:tcPr>
            <w:tcW w:w="1280" w:type="dxa"/>
            <w:tcBorders>
              <w:top w:val="single" w:sz="4" w:space="0" w:color="auto"/>
              <w:bottom w:val="single" w:sz="4" w:space="0" w:color="auto"/>
            </w:tcBorders>
            <w:shd w:val="clear" w:color="auto" w:fill="auto"/>
            <w:noWrap/>
            <w:vAlign w:val="bottom"/>
            <w:hideMark/>
          </w:tcPr>
          <w:p w14:paraId="71EBDA0A" w14:textId="4B23D3EE" w:rsidR="001A4A8D" w:rsidRPr="00C425D9" w:rsidRDefault="001A4A8D" w:rsidP="001A4A8D">
            <w:pPr>
              <w:widowControl/>
              <w:autoSpaceDE/>
              <w:autoSpaceDN/>
              <w:rPr>
                <w:rFonts w:ascii="Arial" w:hAnsi="Arial" w:cs="Arial"/>
                <w:color w:val="000000"/>
                <w:szCs w:val="24"/>
              </w:rPr>
            </w:pPr>
            <w:r w:rsidRPr="00C425D9">
              <w:rPr>
                <w:rFonts w:ascii="Arial" w:hAnsi="Arial" w:cs="Arial"/>
                <w:color w:val="000000"/>
                <w:szCs w:val="24"/>
              </w:rPr>
              <w:t xml:space="preserve">$ </w:t>
            </w:r>
          </w:p>
        </w:tc>
      </w:tr>
      <w:tr w:rsidR="001A4A8D" w:rsidRPr="00C425D9" w14:paraId="4DC05A5C" w14:textId="77777777" w:rsidTr="009F3BEF">
        <w:trPr>
          <w:trHeight w:val="450"/>
        </w:trPr>
        <w:tc>
          <w:tcPr>
            <w:tcW w:w="1170" w:type="dxa"/>
            <w:tcBorders>
              <w:top w:val="single" w:sz="4" w:space="0" w:color="auto"/>
            </w:tcBorders>
            <w:shd w:val="clear" w:color="auto" w:fill="auto"/>
            <w:noWrap/>
            <w:vAlign w:val="center"/>
          </w:tcPr>
          <w:p w14:paraId="4ED2ABD5" w14:textId="77777777" w:rsidR="001A4A8D" w:rsidRPr="00C425D9" w:rsidRDefault="001A4A8D" w:rsidP="00555647">
            <w:pPr>
              <w:widowControl/>
              <w:autoSpaceDE/>
              <w:autoSpaceDN/>
              <w:jc w:val="center"/>
              <w:rPr>
                <w:rFonts w:ascii="Arial" w:hAnsi="Arial" w:cs="Arial"/>
                <w:color w:val="000000"/>
                <w:szCs w:val="24"/>
              </w:rPr>
            </w:pPr>
          </w:p>
        </w:tc>
        <w:tc>
          <w:tcPr>
            <w:tcW w:w="6930" w:type="dxa"/>
            <w:tcBorders>
              <w:top w:val="single" w:sz="4" w:space="0" w:color="auto"/>
            </w:tcBorders>
            <w:shd w:val="clear" w:color="auto" w:fill="auto"/>
            <w:vAlign w:val="center"/>
          </w:tcPr>
          <w:p w14:paraId="0316EFD6" w14:textId="77777777" w:rsidR="001A4A8D" w:rsidRPr="009477DA" w:rsidRDefault="001A4A8D" w:rsidP="00555647">
            <w:pPr>
              <w:widowControl/>
              <w:autoSpaceDE/>
              <w:autoSpaceDN/>
              <w:jc w:val="right"/>
              <w:rPr>
                <w:rFonts w:ascii="Arial" w:hAnsi="Arial" w:cs="Arial"/>
                <w:color w:val="000000"/>
                <w:szCs w:val="24"/>
              </w:rPr>
            </w:pPr>
            <w:r>
              <w:rPr>
                <w:rFonts w:ascii="Arial" w:hAnsi="Arial" w:cs="Arial"/>
                <w:color w:val="000000"/>
                <w:szCs w:val="24"/>
              </w:rPr>
              <w:t>TOTAL</w:t>
            </w:r>
          </w:p>
        </w:tc>
        <w:tc>
          <w:tcPr>
            <w:tcW w:w="1280" w:type="dxa"/>
            <w:tcBorders>
              <w:top w:val="single" w:sz="4" w:space="0" w:color="auto"/>
              <w:bottom w:val="single" w:sz="4" w:space="0" w:color="auto"/>
            </w:tcBorders>
            <w:shd w:val="clear" w:color="auto" w:fill="auto"/>
            <w:noWrap/>
            <w:vAlign w:val="bottom"/>
          </w:tcPr>
          <w:p w14:paraId="21FBA39C" w14:textId="6F227A57" w:rsidR="001A4A8D" w:rsidRPr="00C425D9" w:rsidRDefault="001A4A8D" w:rsidP="001A4A8D">
            <w:pPr>
              <w:widowControl/>
              <w:autoSpaceDE/>
              <w:autoSpaceDN/>
              <w:rPr>
                <w:rFonts w:ascii="Arial" w:hAnsi="Arial" w:cs="Arial"/>
                <w:color w:val="000000"/>
                <w:szCs w:val="24"/>
              </w:rPr>
            </w:pPr>
            <w:r>
              <w:rPr>
                <w:rFonts w:ascii="Arial" w:hAnsi="Arial" w:cs="Arial"/>
                <w:color w:val="000000"/>
                <w:szCs w:val="24"/>
              </w:rPr>
              <w:t>$</w:t>
            </w:r>
          </w:p>
        </w:tc>
      </w:tr>
    </w:tbl>
    <w:p w14:paraId="26919513" w14:textId="77777777" w:rsidR="00FF6A32" w:rsidRPr="00FE6822" w:rsidRDefault="00FF6A32" w:rsidP="00FF6A32">
      <w:pPr>
        <w:spacing w:before="48"/>
        <w:rPr>
          <w:rFonts w:ascii="Arial" w:eastAsia="Arial" w:hAnsi="Arial" w:cs="Arial"/>
          <w:szCs w:val="24"/>
        </w:rPr>
      </w:pPr>
    </w:p>
    <w:p w14:paraId="3AFB0412" w14:textId="77777777" w:rsidR="00FE6822" w:rsidRPr="00FE6822" w:rsidRDefault="00FE6822" w:rsidP="00FE6822">
      <w:pPr>
        <w:spacing w:before="76"/>
        <w:rPr>
          <w:rFonts w:ascii="Arial" w:eastAsia="Arial" w:hAnsi="Arial" w:cs="Arial"/>
          <w:szCs w:val="24"/>
        </w:rPr>
      </w:pPr>
    </w:p>
    <w:p w14:paraId="10B13FAA" w14:textId="1EC9ADBE" w:rsidR="00FE6822" w:rsidRPr="00FE6822" w:rsidRDefault="00FE6822" w:rsidP="00C425D9">
      <w:pPr>
        <w:tabs>
          <w:tab w:val="left" w:pos="8017"/>
          <w:tab w:val="left" w:pos="8632"/>
          <w:tab w:val="left" w:pos="9111"/>
        </w:tabs>
        <w:spacing w:before="5"/>
        <w:ind w:left="990" w:right="360"/>
        <w:jc w:val="center"/>
        <w:rPr>
          <w:rFonts w:ascii="Arial" w:eastAsia="Arial" w:hAnsi="Arial" w:cs="Arial"/>
          <w:b/>
          <w:bCs/>
          <w:szCs w:val="24"/>
        </w:rPr>
      </w:pPr>
      <w:r w:rsidRPr="00FE6822">
        <w:rPr>
          <w:rFonts w:ascii="Arial" w:eastAsia="Arial" w:hAnsi="Arial" w:cs="Arial"/>
          <w:b/>
          <w:bCs/>
          <w:color w:val="070707"/>
          <w:w w:val="110"/>
          <w:szCs w:val="24"/>
        </w:rPr>
        <w:t>TOTAL</w:t>
      </w:r>
      <w:r w:rsidRPr="00FE6822">
        <w:rPr>
          <w:rFonts w:ascii="Arial" w:eastAsia="Arial" w:hAnsi="Arial" w:cs="Arial"/>
          <w:b/>
          <w:bCs/>
          <w:color w:val="070707"/>
          <w:spacing w:val="-14"/>
          <w:w w:val="110"/>
          <w:szCs w:val="24"/>
        </w:rPr>
        <w:t xml:space="preserve"> </w:t>
      </w:r>
      <w:r w:rsidRPr="00FE6822">
        <w:rPr>
          <w:rFonts w:ascii="Arial" w:eastAsia="Arial" w:hAnsi="Arial" w:cs="Arial"/>
          <w:b/>
          <w:bCs/>
          <w:color w:val="070707"/>
          <w:w w:val="110"/>
          <w:szCs w:val="24"/>
        </w:rPr>
        <w:t>BID</w:t>
      </w:r>
      <w:r w:rsidRPr="00FE6822">
        <w:rPr>
          <w:rFonts w:ascii="Arial" w:eastAsia="Arial" w:hAnsi="Arial" w:cs="Arial"/>
          <w:b/>
          <w:bCs/>
          <w:color w:val="070707"/>
          <w:spacing w:val="72"/>
          <w:w w:val="110"/>
          <w:szCs w:val="24"/>
        </w:rPr>
        <w:t xml:space="preserve"> </w:t>
      </w:r>
      <w:r w:rsidRPr="00367C10">
        <w:rPr>
          <w:rFonts w:ascii="Arial" w:eastAsia="Arial" w:hAnsi="Arial" w:cs="Arial"/>
          <w:b/>
          <w:bCs/>
          <w:color w:val="070707"/>
          <w:spacing w:val="-10"/>
          <w:w w:val="110"/>
          <w:szCs w:val="24"/>
        </w:rPr>
        <w:t xml:space="preserve">  </w:t>
      </w:r>
      <w:r w:rsidRPr="00FE6822">
        <w:rPr>
          <w:rFonts w:ascii="Arial" w:eastAsia="Arial" w:hAnsi="Arial" w:cs="Arial"/>
          <w:b/>
          <w:bCs/>
          <w:color w:val="070707"/>
          <w:spacing w:val="-10"/>
          <w:w w:val="105"/>
          <w:position w:val="1"/>
          <w:szCs w:val="24"/>
        </w:rPr>
        <w:t>$</w:t>
      </w:r>
      <w:r w:rsidRPr="00563C96">
        <w:rPr>
          <w:rFonts w:ascii="Arial" w:hAnsi="Arial" w:cs="Arial"/>
          <w:b/>
          <w:bCs/>
          <w:szCs w:val="24"/>
        </w:rPr>
        <w:t>_____</w:t>
      </w:r>
      <w:r w:rsidR="00C425D9" w:rsidRPr="00367C10">
        <w:rPr>
          <w:rFonts w:ascii="Arial" w:hAnsi="Arial" w:cs="Arial"/>
          <w:b/>
          <w:bCs/>
          <w:szCs w:val="24"/>
        </w:rPr>
        <w:t>______________</w:t>
      </w:r>
      <w:r w:rsidRPr="00563C96">
        <w:rPr>
          <w:rFonts w:ascii="Arial" w:hAnsi="Arial" w:cs="Arial"/>
          <w:b/>
          <w:bCs/>
          <w:szCs w:val="24"/>
        </w:rPr>
        <w:t>____</w:t>
      </w:r>
    </w:p>
    <w:p w14:paraId="4AD80745" w14:textId="7AE42955" w:rsidR="00FE6822" w:rsidRPr="00FE6822" w:rsidRDefault="00FE6822" w:rsidP="00FE6822">
      <w:pPr>
        <w:tabs>
          <w:tab w:val="left" w:pos="8029"/>
        </w:tabs>
        <w:spacing w:before="1"/>
        <w:ind w:left="5852"/>
        <w:rPr>
          <w:rFonts w:ascii="Arial" w:eastAsia="Arial" w:hAnsi="Arial" w:cs="Arial"/>
          <w:position w:val="-9"/>
          <w:szCs w:val="24"/>
        </w:rPr>
      </w:pPr>
      <w:r w:rsidRPr="00FE6822">
        <w:rPr>
          <w:rFonts w:ascii="Arial" w:eastAsia="Arial" w:hAnsi="Arial" w:cs="Arial"/>
          <w:color w:val="070707"/>
          <w:szCs w:val="24"/>
        </w:rPr>
        <w:tab/>
      </w:r>
    </w:p>
    <w:p w14:paraId="02F7F90C" w14:textId="77777777" w:rsidR="00787CE2" w:rsidRPr="00563C96" w:rsidRDefault="00787CE2" w:rsidP="00563C96">
      <w:pPr>
        <w:rPr>
          <w:rFonts w:ascii="Arial" w:hAnsi="Arial" w:cs="Arial"/>
          <w:szCs w:val="24"/>
        </w:rPr>
      </w:pPr>
    </w:p>
    <w:p w14:paraId="3E01ED17" w14:textId="366BEFC2" w:rsidR="00830A11" w:rsidRPr="00367C10" w:rsidRDefault="00830A11" w:rsidP="00367C10">
      <w:pPr>
        <w:rPr>
          <w:rFonts w:ascii="Arial" w:hAnsi="Arial" w:cs="Arial"/>
          <w:szCs w:val="24"/>
        </w:rPr>
      </w:pPr>
      <w:r w:rsidRPr="00830A11">
        <w:rPr>
          <w:rFonts w:ascii="Arial" w:hAnsi="Arial" w:cs="Arial"/>
          <w:szCs w:val="24"/>
        </w:rPr>
        <w:t>Indian Valley Community Services District reserves the right to select which items of the project stated above will be selected and awarded in the contract, while the remaining items will be deleted from the Scope of Wor</w:t>
      </w:r>
      <w:r w:rsidR="00367C10">
        <w:rPr>
          <w:rFonts w:ascii="Arial" w:hAnsi="Arial" w:cs="Arial"/>
          <w:szCs w:val="24"/>
        </w:rPr>
        <w:t>k</w:t>
      </w:r>
    </w:p>
    <w:p w14:paraId="3881DD32" w14:textId="77777777" w:rsidR="009F3BEF" w:rsidRDefault="009F3BEF" w:rsidP="00367C10">
      <w:pPr>
        <w:widowControl/>
        <w:autoSpaceDE/>
        <w:autoSpaceDN/>
        <w:jc w:val="center"/>
        <w:rPr>
          <w:rFonts w:ascii="Arial" w:hAnsi="Arial" w:cs="Arial"/>
          <w:szCs w:val="24"/>
        </w:rPr>
      </w:pPr>
    </w:p>
    <w:p w14:paraId="15BD8AC4" w14:textId="77777777" w:rsidR="009F3BEF" w:rsidRDefault="009F3BEF" w:rsidP="00367C10">
      <w:pPr>
        <w:widowControl/>
        <w:autoSpaceDE/>
        <w:autoSpaceDN/>
        <w:jc w:val="center"/>
        <w:rPr>
          <w:rFonts w:ascii="Arial" w:hAnsi="Arial" w:cs="Arial"/>
          <w:szCs w:val="24"/>
        </w:rPr>
      </w:pPr>
    </w:p>
    <w:p w14:paraId="1A14D4AE" w14:textId="690F946A" w:rsidR="00367C10" w:rsidRPr="00367C10" w:rsidRDefault="00367C10" w:rsidP="00367C10">
      <w:pPr>
        <w:widowControl/>
        <w:autoSpaceDE/>
        <w:autoSpaceDN/>
        <w:jc w:val="center"/>
        <w:rPr>
          <w:rFonts w:ascii="Arial" w:hAnsi="Arial" w:cs="Arial"/>
          <w:szCs w:val="24"/>
        </w:rPr>
      </w:pPr>
      <w:r w:rsidRPr="00367C10">
        <w:rPr>
          <w:rFonts w:ascii="Arial" w:hAnsi="Arial" w:cs="Arial"/>
          <w:szCs w:val="24"/>
        </w:rPr>
        <w:lastRenderedPageBreak/>
        <w:t>GREENVILLE PARK RENOVATION PROJECT BASKETBALL COURT IMPROVEMENTS</w:t>
      </w:r>
    </w:p>
    <w:p w14:paraId="7E0D52DB" w14:textId="3FC640CC" w:rsidR="00367C10" w:rsidRPr="00367C10" w:rsidRDefault="00367C10" w:rsidP="00367C10">
      <w:pPr>
        <w:widowControl/>
        <w:autoSpaceDE/>
        <w:autoSpaceDN/>
        <w:rPr>
          <w:rFonts w:ascii="Arial" w:hAnsi="Arial" w:cs="Arial"/>
          <w:szCs w:val="24"/>
        </w:rPr>
      </w:pPr>
    </w:p>
    <w:p w14:paraId="603087D4" w14:textId="7777777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DIVISION 1 </w:t>
      </w:r>
      <w:r w:rsidRPr="00367C10">
        <w:rPr>
          <w:rFonts w:ascii="Arial" w:hAnsi="Arial" w:cs="Arial"/>
          <w:szCs w:val="24"/>
          <w:u w:val="single"/>
        </w:rPr>
        <w:t>GENERAL REQUIREMENTS</w:t>
      </w:r>
    </w:p>
    <w:p w14:paraId="0B32C994" w14:textId="7777777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SECTION 1A </w:t>
      </w:r>
      <w:r w:rsidRPr="00367C10">
        <w:rPr>
          <w:rFonts w:ascii="Arial" w:hAnsi="Arial" w:cs="Arial"/>
          <w:szCs w:val="24"/>
          <w:u w:val="single"/>
        </w:rPr>
        <w:t>SPECIAL CONDITIONS</w:t>
      </w:r>
      <w:r w:rsidRPr="00367C10">
        <w:rPr>
          <w:rFonts w:ascii="Arial" w:hAnsi="Arial" w:cs="Arial"/>
          <w:szCs w:val="24"/>
        </w:rPr>
        <w:t xml:space="preserve"> </w:t>
      </w:r>
    </w:p>
    <w:p w14:paraId="40D7BBFD" w14:textId="2729D73B"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The Greenville Park Renovation Conditions and the Special Conditions apply to all work and to each Section of these specifications as if repeated in each Section and for each trade or subcontractor.</w:t>
      </w:r>
    </w:p>
    <w:p w14:paraId="2F53A8EF" w14:textId="7777777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While no formal engineering drawings are included, the scope of work is based on verified site measurements and detailed task descriptions provided in this bid packet. The specifications and accompanying descriptions shall be considered cooperative, and any work or materials referenced in either shall be provided as if included in both.</w:t>
      </w:r>
    </w:p>
    <w:p w14:paraId="3784B25D" w14:textId="7777777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In cases of conflict or ambiguity, written specifications and quantified measurements shall take precedence over general descriptions.</w:t>
      </w:r>
    </w:p>
    <w:p w14:paraId="6CB8A1AA" w14:textId="7777777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rPr>
        <w:t xml:space="preserve">SECTION 1B </w:t>
      </w:r>
      <w:r w:rsidRPr="00367C10">
        <w:rPr>
          <w:rFonts w:ascii="Arial" w:hAnsi="Arial" w:cs="Arial"/>
          <w:szCs w:val="24"/>
          <w:u w:val="single"/>
        </w:rPr>
        <w:t xml:space="preserve">INTERPRETATION OF PLANS </w:t>
      </w:r>
    </w:p>
    <w:p w14:paraId="78BB75F2" w14:textId="6615953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Neither the Contractor nor any subcontractor or supplier shall make assumptions as to the intent or meaning of these specifications. All questions or need for clarification shall be directed to the </w:t>
      </w:r>
      <w:r w:rsidR="006E4D3F">
        <w:rPr>
          <w:rFonts w:ascii="Arial" w:hAnsi="Arial" w:cs="Arial"/>
          <w:szCs w:val="24"/>
        </w:rPr>
        <w:t>IVRPD</w:t>
      </w:r>
      <w:r w:rsidRPr="00367C10">
        <w:rPr>
          <w:rFonts w:ascii="Arial" w:hAnsi="Arial" w:cs="Arial"/>
          <w:szCs w:val="24"/>
        </w:rPr>
        <w:t xml:space="preserve"> prior to bidding. After contract award, no additional compensation will be allowed for work that could have been clarified in advance.</w:t>
      </w:r>
    </w:p>
    <w:p w14:paraId="4418368D" w14:textId="491D3011" w:rsid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SECTION 1</w:t>
      </w:r>
      <w:r w:rsidR="00980F85">
        <w:rPr>
          <w:rFonts w:ascii="Arial" w:hAnsi="Arial" w:cs="Arial"/>
          <w:szCs w:val="24"/>
        </w:rPr>
        <w:t>C</w:t>
      </w:r>
      <w:r w:rsidRPr="00367C10">
        <w:rPr>
          <w:rFonts w:ascii="Arial" w:hAnsi="Arial" w:cs="Arial"/>
          <w:szCs w:val="24"/>
        </w:rPr>
        <w:t xml:space="preserve"> </w:t>
      </w:r>
      <w:r w:rsidRPr="00367C10">
        <w:rPr>
          <w:rFonts w:ascii="Arial" w:hAnsi="Arial" w:cs="Arial"/>
          <w:szCs w:val="24"/>
          <w:u w:val="single"/>
        </w:rPr>
        <w:t>EXAMINATION OF THE SITE</w:t>
      </w:r>
      <w:r w:rsidRPr="00367C10">
        <w:rPr>
          <w:rFonts w:ascii="Arial" w:hAnsi="Arial" w:cs="Arial"/>
          <w:szCs w:val="24"/>
        </w:rPr>
        <w:t xml:space="preserve"> </w:t>
      </w:r>
    </w:p>
    <w:p w14:paraId="694B3D0D" w14:textId="526D3F0A"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The Contractor shall visit the site and verify all conditions prior to submitting a bid. No allowances will be made after the fact for site conditions that could have been observed.</w:t>
      </w:r>
    </w:p>
    <w:p w14:paraId="250DAF84" w14:textId="7CAE4E6D" w:rsid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SECTION 1</w:t>
      </w:r>
      <w:r w:rsidR="00980F85">
        <w:rPr>
          <w:rFonts w:ascii="Arial" w:hAnsi="Arial" w:cs="Arial"/>
          <w:szCs w:val="24"/>
        </w:rPr>
        <w:t>D</w:t>
      </w:r>
      <w:r w:rsidRPr="00367C10">
        <w:rPr>
          <w:rFonts w:ascii="Arial" w:hAnsi="Arial" w:cs="Arial"/>
          <w:szCs w:val="24"/>
        </w:rPr>
        <w:t xml:space="preserve"> </w:t>
      </w:r>
      <w:r w:rsidRPr="00367C10">
        <w:rPr>
          <w:rFonts w:ascii="Arial" w:hAnsi="Arial" w:cs="Arial"/>
          <w:szCs w:val="24"/>
          <w:u w:val="single"/>
        </w:rPr>
        <w:t>CLEANING</w:t>
      </w:r>
      <w:r w:rsidRPr="00367C10">
        <w:rPr>
          <w:rFonts w:ascii="Arial" w:hAnsi="Arial" w:cs="Arial"/>
          <w:szCs w:val="24"/>
        </w:rPr>
        <w:t xml:space="preserve"> </w:t>
      </w:r>
    </w:p>
    <w:p w14:paraId="06720FF1" w14:textId="6FF1A9D8"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The Contractor shall maintain a clean and orderly worksite, remove daily debris, and ensure the project area is left broom clean at the end of each day. Final cleaning of paved areas and site features is required upon project completion.</w:t>
      </w:r>
    </w:p>
    <w:p w14:paraId="1075A614" w14:textId="12679150" w:rsidR="00367C10" w:rsidRPr="007D2659" w:rsidRDefault="00367C10" w:rsidP="00367C10">
      <w:pPr>
        <w:widowControl/>
        <w:autoSpaceDE/>
        <w:autoSpaceDN/>
        <w:spacing w:before="100" w:beforeAutospacing="1" w:after="100" w:afterAutospacing="1"/>
        <w:rPr>
          <w:rFonts w:ascii="Arial" w:hAnsi="Arial" w:cs="Arial"/>
          <w:szCs w:val="24"/>
        </w:rPr>
      </w:pPr>
      <w:r w:rsidRPr="007D2659">
        <w:rPr>
          <w:rFonts w:ascii="Arial" w:hAnsi="Arial" w:cs="Arial"/>
          <w:szCs w:val="24"/>
        </w:rPr>
        <w:t>SECTION 1</w:t>
      </w:r>
      <w:r w:rsidR="00980F85" w:rsidRPr="007D2659">
        <w:rPr>
          <w:rFonts w:ascii="Arial" w:hAnsi="Arial" w:cs="Arial"/>
          <w:szCs w:val="24"/>
        </w:rPr>
        <w:t>E</w:t>
      </w:r>
      <w:r w:rsidRPr="007D2659">
        <w:rPr>
          <w:rFonts w:ascii="Arial" w:hAnsi="Arial" w:cs="Arial"/>
          <w:szCs w:val="24"/>
        </w:rPr>
        <w:t xml:space="preserve"> </w:t>
      </w:r>
      <w:r w:rsidRPr="007D2659">
        <w:rPr>
          <w:rFonts w:ascii="Arial" w:hAnsi="Arial" w:cs="Arial"/>
          <w:szCs w:val="24"/>
          <w:u w:val="single"/>
        </w:rPr>
        <w:t>QUALITY CONTROL</w:t>
      </w:r>
      <w:r w:rsidRPr="007D2659">
        <w:rPr>
          <w:rFonts w:ascii="Arial" w:hAnsi="Arial" w:cs="Arial"/>
          <w:szCs w:val="24"/>
        </w:rPr>
        <w:t xml:space="preserve"> </w:t>
      </w:r>
    </w:p>
    <w:p w14:paraId="60DA3976" w14:textId="6B23845F" w:rsidR="00367C10" w:rsidRPr="00367C10" w:rsidRDefault="00367C10" w:rsidP="00367C10">
      <w:pPr>
        <w:widowControl/>
        <w:autoSpaceDE/>
        <w:autoSpaceDN/>
        <w:spacing w:before="100" w:beforeAutospacing="1" w:after="100" w:afterAutospacing="1"/>
        <w:rPr>
          <w:rFonts w:ascii="Arial" w:hAnsi="Arial" w:cs="Arial"/>
          <w:szCs w:val="24"/>
        </w:rPr>
      </w:pPr>
      <w:r w:rsidRPr="007D2659">
        <w:rPr>
          <w:rFonts w:ascii="Arial" w:hAnsi="Arial" w:cs="Arial"/>
          <w:szCs w:val="24"/>
        </w:rPr>
        <w:t xml:space="preserve">All required inspections and laboratory tests will be coordinated with </w:t>
      </w:r>
      <w:r w:rsidR="007D2659" w:rsidRPr="007D2659">
        <w:rPr>
          <w:rFonts w:ascii="Arial" w:hAnsi="Arial" w:cs="Arial"/>
          <w:szCs w:val="24"/>
        </w:rPr>
        <w:t>IVRPD</w:t>
      </w:r>
      <w:r w:rsidRPr="007D2659">
        <w:rPr>
          <w:rFonts w:ascii="Arial" w:hAnsi="Arial" w:cs="Arial"/>
          <w:szCs w:val="24"/>
        </w:rPr>
        <w:t xml:space="preserve">. Testing costs will be paid by </w:t>
      </w:r>
      <w:r w:rsidR="007D2659" w:rsidRPr="007D2659">
        <w:rPr>
          <w:rFonts w:ascii="Arial" w:hAnsi="Arial" w:cs="Arial"/>
          <w:szCs w:val="24"/>
        </w:rPr>
        <w:t>IVRPD</w:t>
      </w:r>
      <w:r w:rsidRPr="007D2659">
        <w:rPr>
          <w:rFonts w:ascii="Arial" w:hAnsi="Arial" w:cs="Arial"/>
          <w:szCs w:val="24"/>
        </w:rPr>
        <w:t xml:space="preserve"> unless re-testing is required due to non-conformance.</w:t>
      </w:r>
    </w:p>
    <w:p w14:paraId="3D80FBB1" w14:textId="384C09A3" w:rsid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SECTION 1</w:t>
      </w:r>
      <w:r w:rsidR="00980F85">
        <w:rPr>
          <w:rFonts w:ascii="Arial" w:hAnsi="Arial" w:cs="Arial"/>
          <w:szCs w:val="24"/>
        </w:rPr>
        <w:t>F</w:t>
      </w:r>
      <w:r w:rsidRPr="00367C10">
        <w:rPr>
          <w:rFonts w:ascii="Arial" w:hAnsi="Arial" w:cs="Arial"/>
          <w:szCs w:val="24"/>
        </w:rPr>
        <w:t xml:space="preserve"> </w:t>
      </w:r>
      <w:r w:rsidRPr="00367C10">
        <w:rPr>
          <w:rFonts w:ascii="Arial" w:hAnsi="Arial" w:cs="Arial"/>
          <w:szCs w:val="24"/>
          <w:u w:val="single"/>
        </w:rPr>
        <w:t>MATERIAL ALTERNATIVES OR SUBSTITUTIONS</w:t>
      </w:r>
      <w:r w:rsidRPr="00367C10">
        <w:rPr>
          <w:rFonts w:ascii="Arial" w:hAnsi="Arial" w:cs="Arial"/>
          <w:szCs w:val="24"/>
        </w:rPr>
        <w:t xml:space="preserve"> </w:t>
      </w:r>
    </w:p>
    <w:p w14:paraId="2EDB4473" w14:textId="12042D7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All substitutions must be pre-approved by the </w:t>
      </w:r>
      <w:r w:rsidR="007D2659">
        <w:rPr>
          <w:rFonts w:ascii="Arial" w:hAnsi="Arial" w:cs="Arial"/>
          <w:szCs w:val="24"/>
        </w:rPr>
        <w:t>IVRPD</w:t>
      </w:r>
      <w:r w:rsidRPr="00367C10">
        <w:rPr>
          <w:rFonts w:ascii="Arial" w:hAnsi="Arial" w:cs="Arial"/>
          <w:szCs w:val="24"/>
        </w:rPr>
        <w:t>. Products listed with "or equal" must match or exceed the quality and function of specified items.</w:t>
      </w:r>
    </w:p>
    <w:p w14:paraId="5927C902" w14:textId="49AADD0A" w:rsid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lastRenderedPageBreak/>
        <w:t>SECTION 1</w:t>
      </w:r>
      <w:r w:rsidR="007D2659">
        <w:rPr>
          <w:rFonts w:ascii="Arial" w:hAnsi="Arial" w:cs="Arial"/>
          <w:szCs w:val="24"/>
        </w:rPr>
        <w:t>G</w:t>
      </w:r>
      <w:r w:rsidRPr="00367C10">
        <w:rPr>
          <w:rFonts w:ascii="Arial" w:hAnsi="Arial" w:cs="Arial"/>
          <w:szCs w:val="24"/>
        </w:rPr>
        <w:t xml:space="preserve"> </w:t>
      </w:r>
      <w:r w:rsidRPr="00367C10">
        <w:rPr>
          <w:rFonts w:ascii="Arial" w:hAnsi="Arial" w:cs="Arial"/>
          <w:szCs w:val="24"/>
          <w:u w:val="single"/>
        </w:rPr>
        <w:t>INSPECTION</w:t>
      </w:r>
      <w:r w:rsidRPr="00367C10">
        <w:rPr>
          <w:rFonts w:ascii="Arial" w:hAnsi="Arial" w:cs="Arial"/>
          <w:szCs w:val="24"/>
        </w:rPr>
        <w:t xml:space="preserve"> </w:t>
      </w:r>
    </w:p>
    <w:p w14:paraId="2CDDCECA" w14:textId="115B0BBA"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Contractor shall allow full access to the site for </w:t>
      </w:r>
      <w:r w:rsidR="007D2659">
        <w:rPr>
          <w:rFonts w:ascii="Arial" w:hAnsi="Arial" w:cs="Arial"/>
          <w:szCs w:val="24"/>
        </w:rPr>
        <w:t>IVRPD</w:t>
      </w:r>
      <w:r w:rsidRPr="00367C10">
        <w:rPr>
          <w:rFonts w:ascii="Arial" w:hAnsi="Arial" w:cs="Arial"/>
          <w:szCs w:val="24"/>
        </w:rPr>
        <w:t xml:space="preserve"> and public officials. Full-time supervision is required while work is in progress.</w:t>
      </w:r>
    </w:p>
    <w:p w14:paraId="18C24196" w14:textId="0D636F13"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rPr>
        <w:t>SECTION 1</w:t>
      </w:r>
      <w:r w:rsidR="007D2659">
        <w:rPr>
          <w:rFonts w:ascii="Arial" w:hAnsi="Arial" w:cs="Arial"/>
          <w:szCs w:val="24"/>
        </w:rPr>
        <w:t>H</w:t>
      </w:r>
      <w:r w:rsidRPr="00367C10">
        <w:rPr>
          <w:rFonts w:ascii="Arial" w:hAnsi="Arial" w:cs="Arial"/>
          <w:szCs w:val="24"/>
        </w:rPr>
        <w:t xml:space="preserve"> </w:t>
      </w:r>
      <w:r w:rsidRPr="00367C10">
        <w:rPr>
          <w:rFonts w:ascii="Arial" w:hAnsi="Arial" w:cs="Arial"/>
          <w:szCs w:val="24"/>
          <w:u w:val="single"/>
        </w:rPr>
        <w:t xml:space="preserve">CONSTRUCTION SCHEDULE AND COST BREAKDOWN </w:t>
      </w:r>
    </w:p>
    <w:p w14:paraId="5452DB25" w14:textId="323E3D4B"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Contractor shall provide a construction schedule, anticipated payment draw schedule, work plan, safety plan, and proposed material stockpile area.</w:t>
      </w:r>
    </w:p>
    <w:p w14:paraId="1AB76915" w14:textId="4ED4110F" w:rsid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SECTION 1</w:t>
      </w:r>
      <w:r w:rsidR="002B2757">
        <w:rPr>
          <w:rFonts w:ascii="Arial" w:hAnsi="Arial" w:cs="Arial"/>
          <w:szCs w:val="24"/>
        </w:rPr>
        <w:t xml:space="preserve">I </w:t>
      </w:r>
      <w:r w:rsidR="002B2757" w:rsidRPr="00367C10">
        <w:rPr>
          <w:rFonts w:ascii="Arial" w:hAnsi="Arial" w:cs="Arial"/>
          <w:szCs w:val="24"/>
          <w:u w:val="single"/>
        </w:rPr>
        <w:t>SURVEYING</w:t>
      </w:r>
      <w:r w:rsidRPr="00367C10">
        <w:rPr>
          <w:rFonts w:ascii="Arial" w:hAnsi="Arial" w:cs="Arial"/>
          <w:szCs w:val="24"/>
        </w:rPr>
        <w:t xml:space="preserve"> </w:t>
      </w:r>
    </w:p>
    <w:p w14:paraId="09AE0A63" w14:textId="44438A2F" w:rsidR="00367C10" w:rsidRPr="00367C10" w:rsidRDefault="00367C10" w:rsidP="00367C10">
      <w:pPr>
        <w:widowControl/>
        <w:autoSpaceDE/>
        <w:autoSpaceDN/>
        <w:spacing w:before="100" w:beforeAutospacing="1" w:after="100" w:afterAutospacing="1"/>
        <w:rPr>
          <w:rFonts w:ascii="Arial" w:hAnsi="Arial" w:cs="Arial"/>
          <w:szCs w:val="24"/>
        </w:rPr>
      </w:pPr>
      <w:r w:rsidRPr="00AE189E">
        <w:rPr>
          <w:rFonts w:ascii="Arial" w:hAnsi="Arial" w:cs="Arial"/>
          <w:szCs w:val="24"/>
        </w:rPr>
        <w:t>IVRPD</w:t>
      </w:r>
      <w:r w:rsidRPr="00367C10">
        <w:rPr>
          <w:rFonts w:ascii="Arial" w:hAnsi="Arial" w:cs="Arial"/>
          <w:szCs w:val="24"/>
        </w:rPr>
        <w:t xml:space="preserve"> will assist in staking and verifying location of court edges and utility features as required.</w:t>
      </w:r>
    </w:p>
    <w:p w14:paraId="199E8727" w14:textId="7777777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rPr>
        <w:t xml:space="preserve">DIVISION 2 </w:t>
      </w:r>
      <w:r w:rsidRPr="00367C10">
        <w:rPr>
          <w:rFonts w:ascii="Arial" w:hAnsi="Arial" w:cs="Arial"/>
          <w:szCs w:val="24"/>
          <w:u w:val="single"/>
        </w:rPr>
        <w:t>SITE WORK</w:t>
      </w:r>
    </w:p>
    <w:p w14:paraId="71B3ACD2" w14:textId="7777777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SECTION 2A </w:t>
      </w:r>
      <w:r w:rsidRPr="00367C10">
        <w:rPr>
          <w:rFonts w:ascii="Arial" w:hAnsi="Arial" w:cs="Arial"/>
          <w:szCs w:val="24"/>
          <w:u w:val="single"/>
        </w:rPr>
        <w:t>EXCAVATION, GRADING AND PAVING</w:t>
      </w:r>
    </w:p>
    <w:p w14:paraId="14F9E356" w14:textId="7777777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u w:val="single"/>
        </w:rPr>
        <w:t>SITE CLEARING</w:t>
      </w:r>
    </w:p>
    <w:p w14:paraId="51931536" w14:textId="77777777" w:rsidR="00367C10" w:rsidRPr="00367C10" w:rsidRDefault="00367C10" w:rsidP="00367C10">
      <w:pPr>
        <w:widowControl/>
        <w:numPr>
          <w:ilvl w:val="0"/>
          <w:numId w:val="21"/>
        </w:numPr>
        <w:autoSpaceDE/>
        <w:autoSpaceDN/>
        <w:spacing w:before="100" w:beforeAutospacing="1" w:after="100" w:afterAutospacing="1"/>
        <w:rPr>
          <w:rFonts w:ascii="Arial" w:hAnsi="Arial" w:cs="Arial"/>
          <w:szCs w:val="24"/>
        </w:rPr>
      </w:pPr>
      <w:r w:rsidRPr="00367C10">
        <w:rPr>
          <w:rFonts w:ascii="Arial" w:hAnsi="Arial" w:cs="Arial"/>
          <w:szCs w:val="24"/>
        </w:rPr>
        <w:t>Remove existing vegetation, debris, and loose surface material.</w:t>
      </w:r>
    </w:p>
    <w:p w14:paraId="12A19096" w14:textId="77777777" w:rsidR="00367C10" w:rsidRPr="00367C10" w:rsidRDefault="00367C10" w:rsidP="00367C10">
      <w:pPr>
        <w:widowControl/>
        <w:numPr>
          <w:ilvl w:val="0"/>
          <w:numId w:val="21"/>
        </w:numPr>
        <w:autoSpaceDE/>
        <w:autoSpaceDN/>
        <w:spacing w:before="100" w:beforeAutospacing="1" w:after="100" w:afterAutospacing="1"/>
        <w:rPr>
          <w:rFonts w:ascii="Arial" w:hAnsi="Arial" w:cs="Arial"/>
          <w:szCs w:val="24"/>
        </w:rPr>
      </w:pPr>
      <w:r w:rsidRPr="00367C10">
        <w:rPr>
          <w:rFonts w:ascii="Arial" w:hAnsi="Arial" w:cs="Arial"/>
          <w:szCs w:val="24"/>
        </w:rPr>
        <w:t>Stockpile or dispose of debris per Owner direction.</w:t>
      </w:r>
    </w:p>
    <w:p w14:paraId="5B348768" w14:textId="7777777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u w:val="single"/>
        </w:rPr>
        <w:t>GRADING</w:t>
      </w:r>
    </w:p>
    <w:p w14:paraId="093B9479" w14:textId="77777777" w:rsidR="00367C10" w:rsidRPr="00367C10" w:rsidRDefault="00367C10" w:rsidP="00367C10">
      <w:pPr>
        <w:widowControl/>
        <w:numPr>
          <w:ilvl w:val="0"/>
          <w:numId w:val="22"/>
        </w:numPr>
        <w:autoSpaceDE/>
        <w:autoSpaceDN/>
        <w:spacing w:before="100" w:beforeAutospacing="1" w:after="100" w:afterAutospacing="1"/>
        <w:rPr>
          <w:rFonts w:ascii="Arial" w:hAnsi="Arial" w:cs="Arial"/>
          <w:szCs w:val="24"/>
        </w:rPr>
      </w:pPr>
      <w:r w:rsidRPr="00367C10">
        <w:rPr>
          <w:rFonts w:ascii="Arial" w:hAnsi="Arial" w:cs="Arial"/>
          <w:szCs w:val="24"/>
        </w:rPr>
        <w:t>Grade and compact new court pad area to uniform slope and depth.</w:t>
      </w:r>
    </w:p>
    <w:p w14:paraId="4DBBAAD1" w14:textId="77777777" w:rsidR="00367C10" w:rsidRPr="00367C10" w:rsidRDefault="00367C10" w:rsidP="00367C10">
      <w:pPr>
        <w:widowControl/>
        <w:numPr>
          <w:ilvl w:val="0"/>
          <w:numId w:val="22"/>
        </w:numPr>
        <w:autoSpaceDE/>
        <w:autoSpaceDN/>
        <w:spacing w:before="100" w:beforeAutospacing="1" w:after="100" w:afterAutospacing="1"/>
        <w:rPr>
          <w:rFonts w:ascii="Arial" w:hAnsi="Arial" w:cs="Arial"/>
          <w:szCs w:val="24"/>
        </w:rPr>
      </w:pPr>
      <w:r w:rsidRPr="00367C10">
        <w:rPr>
          <w:rFonts w:ascii="Arial" w:hAnsi="Arial" w:cs="Arial"/>
          <w:szCs w:val="24"/>
        </w:rPr>
        <w:t>Maintain consistent subbase across entire pad.</w:t>
      </w:r>
    </w:p>
    <w:p w14:paraId="654857EB" w14:textId="7777777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DIVISION 3 </w:t>
      </w:r>
      <w:r w:rsidRPr="00367C10">
        <w:rPr>
          <w:rFonts w:ascii="Arial" w:hAnsi="Arial" w:cs="Arial"/>
          <w:szCs w:val="24"/>
          <w:u w:val="single"/>
        </w:rPr>
        <w:t>CONCRETE</w:t>
      </w:r>
    </w:p>
    <w:p w14:paraId="2361BAAC" w14:textId="7777777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u w:val="single"/>
        </w:rPr>
        <w:t>GENERAL REQUIREMENTS</w:t>
      </w:r>
    </w:p>
    <w:p w14:paraId="73D1C96D" w14:textId="77777777" w:rsidR="00AE189E" w:rsidRDefault="00367C10" w:rsidP="006A331E">
      <w:pPr>
        <w:widowControl/>
        <w:numPr>
          <w:ilvl w:val="0"/>
          <w:numId w:val="26"/>
        </w:numPr>
        <w:autoSpaceDE/>
        <w:autoSpaceDN/>
        <w:spacing w:before="100" w:beforeAutospacing="1" w:after="100" w:afterAutospacing="1"/>
        <w:rPr>
          <w:rFonts w:ascii="Arial" w:hAnsi="Arial" w:cs="Arial"/>
          <w:szCs w:val="24"/>
        </w:rPr>
      </w:pPr>
      <w:r w:rsidRPr="00AE189E">
        <w:rPr>
          <w:rFonts w:ascii="Arial" w:hAnsi="Arial" w:cs="Arial"/>
          <w:szCs w:val="24"/>
        </w:rPr>
        <w:t xml:space="preserve">Cure concrete using approved method </w:t>
      </w:r>
    </w:p>
    <w:p w14:paraId="159ED277" w14:textId="77777777" w:rsidR="00AE189E" w:rsidRDefault="00367C10" w:rsidP="006A331E">
      <w:pPr>
        <w:widowControl/>
        <w:numPr>
          <w:ilvl w:val="0"/>
          <w:numId w:val="26"/>
        </w:numPr>
        <w:autoSpaceDE/>
        <w:autoSpaceDN/>
        <w:spacing w:before="100" w:beforeAutospacing="1" w:after="100" w:afterAutospacing="1"/>
        <w:rPr>
          <w:rFonts w:ascii="Arial" w:hAnsi="Arial" w:cs="Arial"/>
          <w:szCs w:val="24"/>
        </w:rPr>
      </w:pPr>
      <w:r w:rsidRPr="00AE189E">
        <w:rPr>
          <w:rFonts w:ascii="Arial" w:hAnsi="Arial" w:cs="Arial"/>
          <w:szCs w:val="24"/>
        </w:rPr>
        <w:t>Protect freshly placed concrete from traffic and weather.</w:t>
      </w:r>
    </w:p>
    <w:p w14:paraId="71889666" w14:textId="52294DE9" w:rsidR="00367C10" w:rsidRPr="00AE189E" w:rsidRDefault="00367C10" w:rsidP="006A331E">
      <w:pPr>
        <w:widowControl/>
        <w:numPr>
          <w:ilvl w:val="0"/>
          <w:numId w:val="26"/>
        </w:numPr>
        <w:autoSpaceDE/>
        <w:autoSpaceDN/>
        <w:spacing w:before="100" w:beforeAutospacing="1" w:after="100" w:afterAutospacing="1"/>
        <w:rPr>
          <w:rFonts w:ascii="Arial" w:hAnsi="Arial" w:cs="Arial"/>
          <w:szCs w:val="24"/>
        </w:rPr>
      </w:pPr>
      <w:r w:rsidRPr="00AE189E">
        <w:rPr>
          <w:rFonts w:ascii="Arial" w:hAnsi="Arial" w:cs="Arial"/>
          <w:szCs w:val="24"/>
        </w:rPr>
        <w:t>Forms must be clean and secure. Do not strip forms until concrete has adequate strength.</w:t>
      </w:r>
    </w:p>
    <w:p w14:paraId="70C5E8D9" w14:textId="7777777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u w:val="single"/>
        </w:rPr>
        <w:t>ADDITIONAL NOTES</w:t>
      </w:r>
    </w:p>
    <w:p w14:paraId="7382BAD3" w14:textId="77777777" w:rsidR="00367C10" w:rsidRPr="00367C10" w:rsidRDefault="00367C10" w:rsidP="00367C10">
      <w:pPr>
        <w:widowControl/>
        <w:numPr>
          <w:ilvl w:val="0"/>
          <w:numId w:val="28"/>
        </w:numPr>
        <w:autoSpaceDE/>
        <w:autoSpaceDN/>
        <w:spacing w:before="100" w:beforeAutospacing="1" w:after="100" w:afterAutospacing="1"/>
        <w:rPr>
          <w:rFonts w:ascii="Arial" w:hAnsi="Arial" w:cs="Arial"/>
          <w:szCs w:val="24"/>
        </w:rPr>
      </w:pPr>
      <w:r w:rsidRPr="00367C10">
        <w:rPr>
          <w:rFonts w:ascii="Arial" w:hAnsi="Arial" w:cs="Arial"/>
          <w:szCs w:val="24"/>
        </w:rPr>
        <w:t>This project does not include electrical, lighting, or fencing.</w:t>
      </w:r>
    </w:p>
    <w:p w14:paraId="7946235D" w14:textId="77777777" w:rsidR="00367C10" w:rsidRPr="00367C10" w:rsidRDefault="00367C10" w:rsidP="00367C10">
      <w:pPr>
        <w:widowControl/>
        <w:numPr>
          <w:ilvl w:val="0"/>
          <w:numId w:val="28"/>
        </w:numPr>
        <w:autoSpaceDE/>
        <w:autoSpaceDN/>
        <w:spacing w:before="100" w:beforeAutospacing="1" w:after="100" w:afterAutospacing="1"/>
        <w:rPr>
          <w:rFonts w:ascii="Arial" w:hAnsi="Arial" w:cs="Arial"/>
          <w:szCs w:val="24"/>
        </w:rPr>
      </w:pPr>
      <w:r w:rsidRPr="00367C10">
        <w:rPr>
          <w:rFonts w:ascii="Arial" w:hAnsi="Arial" w:cs="Arial"/>
          <w:szCs w:val="24"/>
        </w:rPr>
        <w:t>Contractor shall verify all dimensions in the field before ordering or placing materials.</w:t>
      </w:r>
    </w:p>
    <w:p w14:paraId="12C7AA96" w14:textId="77777777" w:rsidR="00367C10" w:rsidRPr="00367C10" w:rsidRDefault="00367C10" w:rsidP="00367C10">
      <w:pPr>
        <w:widowControl/>
        <w:numPr>
          <w:ilvl w:val="0"/>
          <w:numId w:val="28"/>
        </w:numPr>
        <w:autoSpaceDE/>
        <w:autoSpaceDN/>
        <w:spacing w:before="100" w:beforeAutospacing="1" w:after="100" w:afterAutospacing="1"/>
        <w:rPr>
          <w:rFonts w:ascii="Arial" w:hAnsi="Arial" w:cs="Arial"/>
          <w:szCs w:val="24"/>
        </w:rPr>
      </w:pPr>
      <w:r w:rsidRPr="00367C10">
        <w:rPr>
          <w:rFonts w:ascii="Arial" w:hAnsi="Arial" w:cs="Arial"/>
          <w:szCs w:val="24"/>
        </w:rPr>
        <w:t>Project is subject to prevailing wage requirements per California Labor Code.</w:t>
      </w:r>
    </w:p>
    <w:p w14:paraId="4317092C" w14:textId="77777777" w:rsidR="00AB6B13" w:rsidRDefault="00AB6B13" w:rsidP="00AB6B13">
      <w:pPr>
        <w:pStyle w:val="ListParagraph"/>
        <w:rPr>
          <w:rFonts w:ascii="Times New Roman" w:hAnsi="Times New Roman"/>
          <w:b/>
          <w:bCs/>
          <w:u w:val="single"/>
        </w:rPr>
      </w:pPr>
    </w:p>
    <w:p w14:paraId="308AEFCC" w14:textId="77777777" w:rsidR="00AB6B13" w:rsidRPr="00AB6B13" w:rsidRDefault="00AB6B13" w:rsidP="00AB6B13">
      <w:pPr>
        <w:pStyle w:val="ListParagraph"/>
        <w:rPr>
          <w:rFonts w:ascii="Times New Roman" w:hAnsi="Times New Roman"/>
          <w:b/>
          <w:bCs/>
          <w:u w:val="single"/>
        </w:rPr>
      </w:pPr>
    </w:p>
    <w:p w14:paraId="65C7AECE" w14:textId="77777777" w:rsidR="00AB6B13" w:rsidRPr="00AB6B13" w:rsidRDefault="00AB6B13" w:rsidP="00AB6B13">
      <w:pPr>
        <w:ind w:left="360"/>
        <w:jc w:val="center"/>
        <w:rPr>
          <w:rFonts w:ascii="Times New Roman" w:hAnsi="Times New Roman"/>
          <w:b/>
          <w:bCs/>
          <w:u w:val="single"/>
        </w:rPr>
      </w:pPr>
      <w:r w:rsidRPr="00AB6B13">
        <w:rPr>
          <w:rFonts w:ascii="Times New Roman" w:hAnsi="Times New Roman"/>
          <w:b/>
          <w:bCs/>
          <w:u w:val="single"/>
        </w:rPr>
        <w:lastRenderedPageBreak/>
        <w:t>BIDDER’S BOND</w:t>
      </w:r>
    </w:p>
    <w:p w14:paraId="3889FC2A" w14:textId="77777777" w:rsidR="00AB6B13" w:rsidRPr="00AB6B13" w:rsidRDefault="00AB6B13" w:rsidP="00AB6B13">
      <w:pPr>
        <w:ind w:left="360"/>
        <w:jc w:val="center"/>
        <w:rPr>
          <w:rFonts w:ascii="Times New Roman" w:hAnsi="Times New Roman"/>
        </w:rPr>
      </w:pPr>
      <w:r w:rsidRPr="00AB6B13">
        <w:rPr>
          <w:rFonts w:ascii="Times New Roman" w:hAnsi="Times New Roman"/>
        </w:rPr>
        <w:t>(10% of Agreement Price)</w:t>
      </w:r>
    </w:p>
    <w:p w14:paraId="209B9D3E" w14:textId="77777777" w:rsidR="00AB6B13" w:rsidRPr="00AB6B13" w:rsidRDefault="00AB6B13" w:rsidP="00AB6B13">
      <w:pPr>
        <w:ind w:left="360"/>
        <w:jc w:val="center"/>
        <w:rPr>
          <w:rFonts w:ascii="Times New Roman" w:hAnsi="Times New Roman"/>
          <w:b/>
          <w:bCs/>
        </w:rPr>
      </w:pPr>
      <w:r w:rsidRPr="00AB6B13">
        <w:rPr>
          <w:rFonts w:ascii="Times New Roman" w:hAnsi="Times New Roman"/>
          <w:b/>
          <w:bCs/>
        </w:rPr>
        <w:t>Bidders must use this form, NOT a surety company form</w:t>
      </w:r>
    </w:p>
    <w:p w14:paraId="0CEC2007" w14:textId="77777777" w:rsidR="00AB6B13" w:rsidRPr="00AB6B13" w:rsidRDefault="00AB6B13" w:rsidP="00AB6B13">
      <w:pPr>
        <w:ind w:left="360"/>
        <w:rPr>
          <w:rFonts w:ascii="Times New Roman" w:hAnsi="Times New Roman"/>
        </w:rPr>
      </w:pPr>
      <w:r w:rsidRPr="00AB6B13">
        <w:rPr>
          <w:rFonts w:ascii="Times New Roman" w:hAnsi="Times New Roman"/>
        </w:rPr>
        <w:t xml:space="preserve">KNOW ALL PERSONS BY THESE PRESENTS: </w:t>
      </w:r>
    </w:p>
    <w:p w14:paraId="5995717A" w14:textId="77777777" w:rsidR="00AB6B13" w:rsidRPr="00AB6B13" w:rsidRDefault="00AB6B13" w:rsidP="00AB6B13">
      <w:pPr>
        <w:ind w:left="360"/>
        <w:jc w:val="both"/>
        <w:rPr>
          <w:rFonts w:ascii="Times New Roman" w:hAnsi="Times New Roman"/>
        </w:rPr>
      </w:pPr>
      <w:r w:rsidRPr="00AB6B13">
        <w:rPr>
          <w:rFonts w:ascii="Times New Roman" w:hAnsi="Times New Roman"/>
        </w:rPr>
        <w:t xml:space="preserve">That the undersigned, _____________________,  as Principal (“Principal”), and _____________________ as Surety (“Surety”), a corporation organized and existing under and by virtue of the laws of the State of and authorized to do business as a surety in the State of California, are held and bound unto the Indian Valley Community Services District (“District”), as </w:t>
      </w:r>
      <w:proofErr w:type="spellStart"/>
      <w:r w:rsidRPr="00AB6B13">
        <w:rPr>
          <w:rFonts w:ascii="Times New Roman" w:hAnsi="Times New Roman"/>
        </w:rPr>
        <w:t>Obligee</w:t>
      </w:r>
      <w:proofErr w:type="spellEnd"/>
      <w:r w:rsidRPr="00AB6B13">
        <w:rPr>
          <w:rFonts w:ascii="Times New Roman" w:hAnsi="Times New Roman"/>
        </w:rPr>
        <w:t xml:space="preserve">, in the sum of  ________________ Dollars ($ ) lawful money of the United States of America, for the payment of which sum well and truly to be made, we, and each of us, bind ourselves, our heirs, executors, administrators, successors, and assigns, jointly and severally, firmly by these presents. </w:t>
      </w:r>
    </w:p>
    <w:p w14:paraId="552F335B" w14:textId="77777777" w:rsidR="00AB6B13" w:rsidRPr="00AB6B13" w:rsidRDefault="00AB6B13" w:rsidP="00AB6B13">
      <w:pPr>
        <w:ind w:left="360"/>
        <w:jc w:val="both"/>
        <w:rPr>
          <w:rFonts w:ascii="Times New Roman" w:hAnsi="Times New Roman"/>
        </w:rPr>
      </w:pPr>
      <w:r w:rsidRPr="00AB6B13">
        <w:rPr>
          <w:rFonts w:ascii="Times New Roman" w:hAnsi="Times New Roman"/>
        </w:rPr>
        <w:t xml:space="preserve">THE CONDITION OF THIS OBLIGATION IS SUCH that whereas the </w:t>
      </w:r>
      <w:proofErr w:type="gramStart"/>
      <w:r w:rsidRPr="00AB6B13">
        <w:rPr>
          <w:rFonts w:ascii="Times New Roman" w:hAnsi="Times New Roman"/>
        </w:rPr>
        <w:t>Principal</w:t>
      </w:r>
      <w:proofErr w:type="gramEnd"/>
      <w:r w:rsidRPr="00AB6B13">
        <w:rPr>
          <w:rFonts w:ascii="Times New Roman" w:hAnsi="Times New Roman"/>
        </w:rPr>
        <w:t xml:space="preserve"> has submitted a bid to the </w:t>
      </w:r>
      <w:proofErr w:type="gramStart"/>
      <w:r w:rsidRPr="00AB6B13">
        <w:rPr>
          <w:rFonts w:ascii="Times New Roman" w:hAnsi="Times New Roman"/>
        </w:rPr>
        <w:t>District</w:t>
      </w:r>
      <w:proofErr w:type="gramEnd"/>
      <w:r w:rsidRPr="00AB6B13">
        <w:rPr>
          <w:rFonts w:ascii="Times New Roman" w:hAnsi="Times New Roman"/>
        </w:rPr>
        <w:t xml:space="preserve"> for all work specifically described in the accompanying bid. </w:t>
      </w:r>
    </w:p>
    <w:p w14:paraId="0ED20254" w14:textId="77777777" w:rsidR="00AB6B13" w:rsidRPr="00AB6B13" w:rsidRDefault="00AB6B13" w:rsidP="00AB6B13">
      <w:pPr>
        <w:ind w:left="360"/>
        <w:jc w:val="both"/>
        <w:rPr>
          <w:rFonts w:ascii="Times New Roman" w:hAnsi="Times New Roman"/>
        </w:rPr>
      </w:pPr>
      <w:r w:rsidRPr="00AB6B13">
        <w:rPr>
          <w:rFonts w:ascii="Times New Roman" w:hAnsi="Times New Roman"/>
        </w:rPr>
        <w:t xml:space="preserve">NOW, THEREFORE, if the Principal is awarded the Project and, within the time and manner required under the Bid Documents, after the prescribed forms are presented to Principal for signature, enters into a written contract (“Agreement”), in the prescribed form in accordance with the bid, and files two bonds, one guaranteeing construction performance and the other guaranteeing payment for labor and materials as required by law, and meets all other conditions to the contract between the Principal and the </w:t>
      </w:r>
      <w:proofErr w:type="spellStart"/>
      <w:r w:rsidRPr="00AB6B13">
        <w:rPr>
          <w:rFonts w:ascii="Times New Roman" w:hAnsi="Times New Roman"/>
        </w:rPr>
        <w:t>Obligee</w:t>
      </w:r>
      <w:proofErr w:type="spellEnd"/>
      <w:r w:rsidRPr="00AB6B13">
        <w:rPr>
          <w:rFonts w:ascii="Times New Roman" w:hAnsi="Times New Roman"/>
        </w:rPr>
        <w:t xml:space="preserve"> becoming effective, or if the Principal shall fully reimburse and save harmless the </w:t>
      </w:r>
      <w:proofErr w:type="spellStart"/>
      <w:r w:rsidRPr="00AB6B13">
        <w:rPr>
          <w:rFonts w:ascii="Times New Roman" w:hAnsi="Times New Roman"/>
        </w:rPr>
        <w:t>Obligee</w:t>
      </w:r>
      <w:proofErr w:type="spellEnd"/>
      <w:r w:rsidRPr="00AB6B13">
        <w:rPr>
          <w:rFonts w:ascii="Times New Roman" w:hAnsi="Times New Roman"/>
        </w:rPr>
        <w:t xml:space="preserve"> from any damage sustained by the </w:t>
      </w:r>
      <w:proofErr w:type="spellStart"/>
      <w:r w:rsidRPr="00AB6B13">
        <w:rPr>
          <w:rFonts w:ascii="Times New Roman" w:hAnsi="Times New Roman"/>
        </w:rPr>
        <w:t>Obligee</w:t>
      </w:r>
      <w:proofErr w:type="spellEnd"/>
      <w:r w:rsidRPr="00AB6B13">
        <w:rPr>
          <w:rFonts w:ascii="Times New Roman" w:hAnsi="Times New Roman"/>
        </w:rPr>
        <w:t xml:space="preserve"> through failure of the Principal to enter into the Agreement and to file the required performance and labor and material bonds, and to meet all other conditions to the Agreement between the Principal and the </w:t>
      </w:r>
      <w:proofErr w:type="spellStart"/>
      <w:r w:rsidRPr="00AB6B13">
        <w:rPr>
          <w:rFonts w:ascii="Times New Roman" w:hAnsi="Times New Roman"/>
        </w:rPr>
        <w:t>Obligee</w:t>
      </w:r>
      <w:proofErr w:type="spellEnd"/>
      <w:r w:rsidRPr="00AB6B13">
        <w:rPr>
          <w:rFonts w:ascii="Times New Roman" w:hAnsi="Times New Roman"/>
        </w:rPr>
        <w:t xml:space="preserve"> becoming effective, then this obligation shall be null and void; otherwise, it shall be and remain in full force and effect. The full payment of the sum stated above shall be due immediately if Principal fails to submit and execute the Agreement award documents as required in the Invitation for Bid Document within the timeline specified therein. </w:t>
      </w:r>
    </w:p>
    <w:p w14:paraId="29B002F2" w14:textId="77777777" w:rsidR="00AB6B13" w:rsidRPr="00AB6B13" w:rsidRDefault="00AB6B13" w:rsidP="00AB6B13">
      <w:pPr>
        <w:ind w:left="360"/>
        <w:jc w:val="both"/>
        <w:rPr>
          <w:rFonts w:ascii="Times New Roman" w:hAnsi="Times New Roman"/>
        </w:rPr>
      </w:pPr>
      <w:r w:rsidRPr="00AB6B13">
        <w:rPr>
          <w:rFonts w:ascii="Times New Roman" w:hAnsi="Times New Roman"/>
        </w:rPr>
        <w:t xml:space="preserve">Surety, for value received, hereby stipulates and agrees that no change, extension of time, alteration or addition to the terms of the Agreement or the call for bids, or to the work to be performed thereunder, or the specifications accompanying the same, shall in any way affect its obligation under this bond, and it does hereby waive notice of any such change, extension of time, alteration or addition to the terms of the Agreement or the call for bids, or to the work, or to the specifications. </w:t>
      </w:r>
    </w:p>
    <w:p w14:paraId="606DBAC1" w14:textId="77777777" w:rsidR="00AB6B13" w:rsidRPr="00AB6B13" w:rsidRDefault="00AB6B13" w:rsidP="00AB6B13">
      <w:pPr>
        <w:ind w:left="360"/>
        <w:jc w:val="both"/>
        <w:rPr>
          <w:rFonts w:ascii="Times New Roman" w:hAnsi="Times New Roman"/>
        </w:rPr>
      </w:pPr>
      <w:r w:rsidRPr="00AB6B13">
        <w:rPr>
          <w:rFonts w:ascii="Times New Roman" w:hAnsi="Times New Roman"/>
        </w:rPr>
        <w:t xml:space="preserve">In the event suit is brought upon this bond by the </w:t>
      </w:r>
      <w:proofErr w:type="spellStart"/>
      <w:r w:rsidRPr="00AB6B13">
        <w:rPr>
          <w:rFonts w:ascii="Times New Roman" w:hAnsi="Times New Roman"/>
        </w:rPr>
        <w:t>Obligee</w:t>
      </w:r>
      <w:proofErr w:type="spellEnd"/>
      <w:r w:rsidRPr="00AB6B13">
        <w:rPr>
          <w:rFonts w:ascii="Times New Roman" w:hAnsi="Times New Roman"/>
        </w:rPr>
        <w:t xml:space="preserve"> and judgment is recovered, the Surety shall pay all costs incurred by the </w:t>
      </w:r>
      <w:proofErr w:type="spellStart"/>
      <w:r w:rsidRPr="00AB6B13">
        <w:rPr>
          <w:rFonts w:ascii="Times New Roman" w:hAnsi="Times New Roman"/>
        </w:rPr>
        <w:t>Obligee</w:t>
      </w:r>
      <w:proofErr w:type="spellEnd"/>
      <w:r w:rsidRPr="00AB6B13">
        <w:rPr>
          <w:rFonts w:ascii="Times New Roman" w:hAnsi="Times New Roman"/>
        </w:rPr>
        <w:t xml:space="preserve"> in such suit, including a reasonable attorneys' fee to be fixed by the Court. </w:t>
      </w:r>
    </w:p>
    <w:p w14:paraId="6CA26AD5" w14:textId="77777777" w:rsidR="00AB6B13" w:rsidRPr="00AB6B13" w:rsidRDefault="00AB6B13" w:rsidP="00AB6B13">
      <w:pPr>
        <w:ind w:left="360"/>
        <w:jc w:val="both"/>
        <w:rPr>
          <w:rFonts w:ascii="Times New Roman" w:hAnsi="Times New Roman"/>
        </w:rPr>
      </w:pPr>
      <w:r w:rsidRPr="00AB6B13">
        <w:rPr>
          <w:rFonts w:ascii="Times New Roman" w:hAnsi="Times New Roman"/>
        </w:rPr>
        <w:t>If the District awards the bid, the security of unsuccessful DBE(s) shall be returned within sixty (60) days from the time the award is made. Unless otherwise required by law, no DBE may withdraw its bid for ninety (90) days after the date of the bid opening.</w:t>
      </w:r>
    </w:p>
    <w:p w14:paraId="2DE95CB9" w14:textId="77777777" w:rsidR="00AB6B13" w:rsidRPr="00AB6B13" w:rsidRDefault="00AB6B13" w:rsidP="00AB6B13">
      <w:pPr>
        <w:ind w:left="360"/>
        <w:rPr>
          <w:rFonts w:ascii="Times New Roman" w:hAnsi="Times New Roman"/>
        </w:rPr>
      </w:pPr>
    </w:p>
    <w:p w14:paraId="6C96FC0C" w14:textId="77777777" w:rsidR="00AB6B13" w:rsidRPr="00434274" w:rsidRDefault="00AB6B13" w:rsidP="00AB6B13">
      <w:pPr>
        <w:pStyle w:val="BodyText"/>
        <w:tabs>
          <w:tab w:val="left" w:pos="5188"/>
        </w:tabs>
        <w:ind w:left="360" w:right="486"/>
        <w:jc w:val="both"/>
        <w:rPr>
          <w:rFonts w:ascii="Times New Roman" w:hAnsi="Times New Roman" w:cs="Times New Roman"/>
          <w:sz w:val="24"/>
          <w:szCs w:val="24"/>
        </w:rPr>
      </w:pPr>
      <w:r w:rsidRPr="00434274">
        <w:rPr>
          <w:rFonts w:ascii="Times New Roman" w:hAnsi="Times New Roman" w:cs="Times New Roman"/>
          <w:sz w:val="24"/>
          <w:szCs w:val="24"/>
        </w:rPr>
        <w:t xml:space="preserve">IN WITNESS WHEREOF, two (2) identical counterparts of this instrument, each of which shall for all purposes be deemed an original thereof, have been duly executed by the Principal and Surety above named, on the </w:t>
      </w:r>
      <w:r w:rsidRPr="00434274">
        <w:rPr>
          <w:rFonts w:ascii="Times New Roman" w:hAnsi="Times New Roman" w:cs="Times New Roman"/>
          <w:spacing w:val="80"/>
          <w:w w:val="150"/>
          <w:sz w:val="24"/>
          <w:szCs w:val="24"/>
          <w:u w:val="single"/>
        </w:rPr>
        <w:t xml:space="preserve"> </w:t>
      </w:r>
      <w:r w:rsidRPr="00434274">
        <w:rPr>
          <w:rFonts w:ascii="Times New Roman" w:hAnsi="Times New Roman" w:cs="Times New Roman"/>
          <w:sz w:val="24"/>
          <w:szCs w:val="24"/>
        </w:rPr>
        <w:t xml:space="preserve">day of </w:t>
      </w:r>
      <w:r w:rsidRPr="00434274">
        <w:rPr>
          <w:rFonts w:ascii="Times New Roman" w:hAnsi="Times New Roman" w:cs="Times New Roman"/>
          <w:sz w:val="24"/>
          <w:szCs w:val="24"/>
          <w:u w:val="single"/>
        </w:rPr>
        <w:tab/>
      </w:r>
      <w:r w:rsidRPr="00434274">
        <w:rPr>
          <w:rFonts w:ascii="Times New Roman" w:hAnsi="Times New Roman" w:cs="Times New Roman"/>
          <w:sz w:val="24"/>
          <w:szCs w:val="24"/>
        </w:rPr>
        <w:t>, 20</w:t>
      </w:r>
      <w:r w:rsidRPr="00434274">
        <w:rPr>
          <w:rFonts w:ascii="Times New Roman" w:hAnsi="Times New Roman" w:cs="Times New Roman"/>
          <w:spacing w:val="40"/>
          <w:sz w:val="24"/>
          <w:szCs w:val="24"/>
          <w:u w:val="single"/>
        </w:rPr>
        <w:t xml:space="preserve"> </w:t>
      </w:r>
      <w:r w:rsidRPr="00434274">
        <w:rPr>
          <w:rFonts w:ascii="Times New Roman" w:hAnsi="Times New Roman" w:cs="Times New Roman"/>
          <w:sz w:val="24"/>
          <w:szCs w:val="24"/>
        </w:rPr>
        <w:t>.accordance with Article 5 - commencing at section</w:t>
      </w:r>
      <w:r w:rsidRPr="00434274">
        <w:rPr>
          <w:rFonts w:ascii="Times New Roman" w:hAnsi="Times New Roman" w:cs="Times New Roman"/>
          <w:spacing w:val="-6"/>
          <w:sz w:val="24"/>
          <w:szCs w:val="24"/>
        </w:rPr>
        <w:t xml:space="preserve"> </w:t>
      </w:r>
      <w:r w:rsidRPr="00434274">
        <w:rPr>
          <w:rFonts w:ascii="Times New Roman" w:hAnsi="Times New Roman" w:cs="Times New Roman"/>
          <w:sz w:val="24"/>
          <w:szCs w:val="24"/>
        </w:rPr>
        <w:t>1860,</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chapter</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1,</w:t>
      </w:r>
      <w:r w:rsidRPr="00434274">
        <w:rPr>
          <w:rFonts w:ascii="Times New Roman" w:hAnsi="Times New Roman" w:cs="Times New Roman"/>
          <w:spacing w:val="-12"/>
          <w:sz w:val="24"/>
          <w:szCs w:val="24"/>
        </w:rPr>
        <w:t xml:space="preserve"> </w:t>
      </w:r>
      <w:r w:rsidRPr="00434274">
        <w:rPr>
          <w:rFonts w:ascii="Times New Roman" w:hAnsi="Times New Roman" w:cs="Times New Roman"/>
          <w:sz w:val="24"/>
          <w:szCs w:val="24"/>
        </w:rPr>
        <w:t>part</w:t>
      </w:r>
      <w:r w:rsidRPr="00434274">
        <w:rPr>
          <w:rFonts w:ascii="Times New Roman" w:hAnsi="Times New Roman" w:cs="Times New Roman"/>
          <w:spacing w:val="-5"/>
          <w:sz w:val="24"/>
          <w:szCs w:val="24"/>
        </w:rPr>
        <w:t xml:space="preserve"> </w:t>
      </w:r>
      <w:r w:rsidRPr="00434274">
        <w:rPr>
          <w:rFonts w:ascii="Times New Roman" w:hAnsi="Times New Roman" w:cs="Times New Roman"/>
          <w:sz w:val="24"/>
          <w:szCs w:val="24"/>
        </w:rPr>
        <w:t>7,</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division</w:t>
      </w:r>
      <w:r w:rsidRPr="00434274">
        <w:rPr>
          <w:rFonts w:ascii="Times New Roman" w:hAnsi="Times New Roman" w:cs="Times New Roman"/>
          <w:spacing w:val="-6"/>
          <w:sz w:val="24"/>
          <w:szCs w:val="24"/>
        </w:rPr>
        <w:t xml:space="preserve"> </w:t>
      </w:r>
      <w:r w:rsidRPr="00434274">
        <w:rPr>
          <w:rFonts w:ascii="Times New Roman" w:hAnsi="Times New Roman" w:cs="Times New Roman"/>
          <w:sz w:val="24"/>
          <w:szCs w:val="24"/>
        </w:rPr>
        <w:t>2 of</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the</w:t>
      </w:r>
      <w:r w:rsidRPr="00434274">
        <w:rPr>
          <w:rFonts w:ascii="Times New Roman" w:hAnsi="Times New Roman" w:cs="Times New Roman"/>
          <w:spacing w:val="-9"/>
          <w:sz w:val="24"/>
          <w:szCs w:val="24"/>
        </w:rPr>
        <w:t xml:space="preserve"> </w:t>
      </w:r>
      <w:r w:rsidRPr="00434274">
        <w:rPr>
          <w:rFonts w:ascii="Times New Roman" w:hAnsi="Times New Roman" w:cs="Times New Roman"/>
          <w:sz w:val="24"/>
          <w:szCs w:val="24"/>
        </w:rPr>
        <w:t>Labor</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Code,</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this</w:t>
      </w:r>
      <w:r w:rsidRPr="00434274">
        <w:rPr>
          <w:rFonts w:ascii="Times New Roman" w:hAnsi="Times New Roman" w:cs="Times New Roman"/>
          <w:spacing w:val="-8"/>
          <w:sz w:val="24"/>
          <w:szCs w:val="24"/>
        </w:rPr>
        <w:t xml:space="preserve"> </w:t>
      </w:r>
      <w:r w:rsidRPr="00434274">
        <w:rPr>
          <w:rFonts w:ascii="Times New Roman" w:hAnsi="Times New Roman" w:cs="Times New Roman"/>
          <w:sz w:val="24"/>
          <w:szCs w:val="24"/>
        </w:rPr>
        <w:t>certificate</w:t>
      </w:r>
      <w:r w:rsidRPr="00434274">
        <w:rPr>
          <w:rFonts w:ascii="Times New Roman" w:hAnsi="Times New Roman" w:cs="Times New Roman"/>
          <w:spacing w:val="-6"/>
          <w:sz w:val="24"/>
          <w:szCs w:val="24"/>
        </w:rPr>
        <w:t xml:space="preserve"> </w:t>
      </w:r>
      <w:r w:rsidRPr="00434274">
        <w:rPr>
          <w:rFonts w:ascii="Times New Roman" w:hAnsi="Times New Roman" w:cs="Times New Roman"/>
          <w:sz w:val="24"/>
          <w:szCs w:val="24"/>
        </w:rPr>
        <w:t>must</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be</w:t>
      </w:r>
      <w:r w:rsidRPr="00434274">
        <w:rPr>
          <w:rFonts w:ascii="Times New Roman" w:hAnsi="Times New Roman" w:cs="Times New Roman"/>
          <w:spacing w:val="-9"/>
          <w:sz w:val="24"/>
          <w:szCs w:val="24"/>
        </w:rPr>
        <w:t xml:space="preserve"> </w:t>
      </w:r>
      <w:r w:rsidRPr="00434274">
        <w:rPr>
          <w:rFonts w:ascii="Times New Roman" w:hAnsi="Times New Roman" w:cs="Times New Roman"/>
          <w:sz w:val="24"/>
          <w:szCs w:val="24"/>
        </w:rPr>
        <w:t>signed</w:t>
      </w:r>
      <w:r w:rsidRPr="00434274">
        <w:rPr>
          <w:rFonts w:ascii="Times New Roman" w:hAnsi="Times New Roman" w:cs="Times New Roman"/>
          <w:spacing w:val="-6"/>
          <w:sz w:val="24"/>
          <w:szCs w:val="24"/>
        </w:rPr>
        <w:t xml:space="preserve"> </w:t>
      </w:r>
      <w:r w:rsidRPr="00434274">
        <w:rPr>
          <w:rFonts w:ascii="Times New Roman" w:hAnsi="Times New Roman" w:cs="Times New Roman"/>
          <w:sz w:val="24"/>
          <w:szCs w:val="24"/>
        </w:rPr>
        <w:t>and</w:t>
      </w:r>
      <w:r w:rsidRPr="00434274">
        <w:rPr>
          <w:rFonts w:ascii="Times New Roman" w:hAnsi="Times New Roman" w:cs="Times New Roman"/>
          <w:spacing w:val="-9"/>
          <w:sz w:val="24"/>
          <w:szCs w:val="24"/>
        </w:rPr>
        <w:t xml:space="preserve"> </w:t>
      </w:r>
      <w:r w:rsidRPr="00434274">
        <w:rPr>
          <w:rFonts w:ascii="Times New Roman" w:hAnsi="Times New Roman" w:cs="Times New Roman"/>
          <w:sz w:val="24"/>
          <w:szCs w:val="24"/>
        </w:rPr>
        <w:t>filed</w:t>
      </w:r>
      <w:r w:rsidRPr="00434274">
        <w:rPr>
          <w:rFonts w:ascii="Times New Roman" w:hAnsi="Times New Roman" w:cs="Times New Roman"/>
          <w:spacing w:val="-4"/>
          <w:sz w:val="24"/>
          <w:szCs w:val="24"/>
        </w:rPr>
        <w:t xml:space="preserve"> </w:t>
      </w:r>
      <w:r w:rsidRPr="00434274">
        <w:rPr>
          <w:rFonts w:ascii="Times New Roman" w:hAnsi="Times New Roman" w:cs="Times New Roman"/>
          <w:sz w:val="24"/>
          <w:szCs w:val="24"/>
        </w:rPr>
        <w:t>with the awarding body prior to performing any work under this Contract:</w:t>
      </w:r>
    </w:p>
    <w:p w14:paraId="77504634" w14:textId="77777777" w:rsidR="00AB6B13" w:rsidRDefault="00AB6B13" w:rsidP="00AB6B13">
      <w:pPr>
        <w:pStyle w:val="Heading1"/>
        <w:spacing w:before="245"/>
        <w:ind w:left="360"/>
        <w:rPr>
          <w:rFonts w:ascii="Times New Roman" w:hAnsi="Times New Roman" w:cs="Times New Roman"/>
          <w:spacing w:val="-2"/>
          <w:sz w:val="24"/>
          <w:szCs w:val="24"/>
          <w:u w:val="single"/>
        </w:rPr>
      </w:pPr>
    </w:p>
    <w:p w14:paraId="5DA21DD1" w14:textId="77777777" w:rsidR="00AB6B13" w:rsidRDefault="00AB6B13" w:rsidP="00AB6B13">
      <w:pPr>
        <w:pStyle w:val="Heading1"/>
        <w:spacing w:before="245"/>
        <w:ind w:left="360"/>
        <w:rPr>
          <w:rFonts w:ascii="Times New Roman" w:hAnsi="Times New Roman" w:cs="Times New Roman"/>
          <w:spacing w:val="-2"/>
          <w:sz w:val="24"/>
          <w:szCs w:val="24"/>
          <w:u w:val="single"/>
        </w:rPr>
      </w:pPr>
      <w:r w:rsidRPr="00434274">
        <w:rPr>
          <w:rFonts w:ascii="Times New Roman" w:hAnsi="Times New Roman" w:cs="Times New Roman"/>
          <w:spacing w:val="-2"/>
          <w:sz w:val="24"/>
          <w:szCs w:val="24"/>
          <w:u w:val="single"/>
        </w:rPr>
        <w:t>CONTRACTOR:</w:t>
      </w:r>
    </w:p>
    <w:p w14:paraId="2F5ECE8B" w14:textId="77777777" w:rsidR="00AB6B13" w:rsidRDefault="00AB6B13" w:rsidP="00AB6B13">
      <w:pPr>
        <w:ind w:left="360"/>
      </w:pPr>
    </w:p>
    <w:p w14:paraId="63266863" w14:textId="77777777" w:rsidR="00AB6B13" w:rsidRPr="005B7A96" w:rsidRDefault="00AB6B13" w:rsidP="00AB6B13">
      <w:pPr>
        <w:ind w:left="360"/>
      </w:pPr>
    </w:p>
    <w:p w14:paraId="537F7927" w14:textId="77777777" w:rsidR="00AB6B13" w:rsidRPr="00434274" w:rsidRDefault="00AB6B13" w:rsidP="00AB6B13">
      <w:pPr>
        <w:pStyle w:val="BodyText"/>
        <w:spacing w:before="3"/>
        <w:ind w:left="360"/>
        <w:jc w:val="both"/>
        <w:rPr>
          <w:rFonts w:ascii="Times New Roman" w:hAnsi="Times New Roman" w:cs="Times New Roman"/>
          <w:sz w:val="24"/>
          <w:szCs w:val="24"/>
        </w:rPr>
      </w:pPr>
      <w:r w:rsidRPr="00434274">
        <w:rPr>
          <w:rFonts w:ascii="Times New Roman" w:hAnsi="Times New Roman" w:cs="Times New Roman"/>
          <w:sz w:val="24"/>
          <w:szCs w:val="24"/>
        </w:rPr>
        <w:t>(Affix</w:t>
      </w:r>
      <w:r w:rsidRPr="00434274">
        <w:rPr>
          <w:rFonts w:ascii="Times New Roman" w:hAnsi="Times New Roman" w:cs="Times New Roman"/>
          <w:spacing w:val="-13"/>
          <w:sz w:val="24"/>
          <w:szCs w:val="24"/>
        </w:rPr>
        <w:t xml:space="preserve"> </w:t>
      </w:r>
      <w:r w:rsidRPr="00434274">
        <w:rPr>
          <w:rFonts w:ascii="Times New Roman" w:hAnsi="Times New Roman" w:cs="Times New Roman"/>
          <w:sz w:val="24"/>
          <w:szCs w:val="24"/>
        </w:rPr>
        <w:t>Corporate</w:t>
      </w:r>
      <w:r w:rsidRPr="00434274">
        <w:rPr>
          <w:rFonts w:ascii="Times New Roman" w:hAnsi="Times New Roman" w:cs="Times New Roman"/>
          <w:spacing w:val="-13"/>
          <w:sz w:val="24"/>
          <w:szCs w:val="24"/>
        </w:rPr>
        <w:t xml:space="preserve"> </w:t>
      </w:r>
      <w:r w:rsidRPr="00434274">
        <w:rPr>
          <w:rFonts w:ascii="Times New Roman" w:hAnsi="Times New Roman" w:cs="Times New Roman"/>
          <w:spacing w:val="-2"/>
          <w:sz w:val="24"/>
          <w:szCs w:val="24"/>
        </w:rPr>
        <w:t>Seal)</w:t>
      </w:r>
    </w:p>
    <w:p w14:paraId="5C57A92E" w14:textId="77777777" w:rsidR="00AB6B13" w:rsidRPr="00434274" w:rsidRDefault="00AB6B13" w:rsidP="00AB6B13">
      <w:pPr>
        <w:pStyle w:val="BodyText"/>
        <w:ind w:left="360"/>
        <w:rPr>
          <w:rFonts w:ascii="Times New Roman" w:hAnsi="Times New Roman" w:cs="Times New Roman"/>
          <w:sz w:val="24"/>
          <w:szCs w:val="24"/>
        </w:rPr>
      </w:pPr>
    </w:p>
    <w:p w14:paraId="2A0225A6" w14:textId="77777777" w:rsidR="00AB6B13" w:rsidRPr="00434274" w:rsidRDefault="00AB6B13" w:rsidP="00AB6B13">
      <w:pPr>
        <w:pStyle w:val="BodyText"/>
        <w:spacing w:before="50" w:after="1"/>
        <w:ind w:left="360"/>
        <w:rPr>
          <w:rFonts w:ascii="Times New Roman" w:hAnsi="Times New Roman" w:cs="Times New Roman"/>
          <w:sz w:val="24"/>
          <w:szCs w:val="24"/>
        </w:rPr>
      </w:pPr>
    </w:p>
    <w:tbl>
      <w:tblPr>
        <w:tblW w:w="5314" w:type="dxa"/>
        <w:tblInd w:w="4061" w:type="dxa"/>
        <w:tblLayout w:type="fixed"/>
        <w:tblCellMar>
          <w:left w:w="0" w:type="dxa"/>
          <w:right w:w="0" w:type="dxa"/>
        </w:tblCellMar>
        <w:tblLook w:val="01E0" w:firstRow="1" w:lastRow="1" w:firstColumn="1" w:lastColumn="1" w:noHBand="0" w:noVBand="0"/>
      </w:tblPr>
      <w:tblGrid>
        <w:gridCol w:w="5314"/>
      </w:tblGrid>
      <w:tr w:rsidR="00AB6B13" w:rsidRPr="00434274" w14:paraId="3CA82485" w14:textId="77777777" w:rsidTr="00555647">
        <w:trPr>
          <w:trHeight w:val="753"/>
        </w:trPr>
        <w:tc>
          <w:tcPr>
            <w:tcW w:w="5314" w:type="dxa"/>
            <w:tcBorders>
              <w:top w:val="single" w:sz="4" w:space="0" w:color="000000"/>
              <w:bottom w:val="single" w:sz="4" w:space="0" w:color="000000"/>
            </w:tcBorders>
          </w:tcPr>
          <w:p w14:paraId="2F6B2646" w14:textId="77777777" w:rsidR="00AB6B13" w:rsidRPr="00434274" w:rsidRDefault="00AB6B13" w:rsidP="00AB6B13">
            <w:pPr>
              <w:pStyle w:val="TableParagraph"/>
              <w:ind w:left="360"/>
              <w:rPr>
                <w:rFonts w:ascii="Times New Roman" w:hAnsi="Times New Roman" w:cs="Times New Roman"/>
                <w:b/>
                <w:sz w:val="24"/>
                <w:szCs w:val="24"/>
              </w:rPr>
            </w:pPr>
            <w:r w:rsidRPr="00434274">
              <w:rPr>
                <w:rFonts w:ascii="Times New Roman" w:hAnsi="Times New Roman" w:cs="Times New Roman"/>
                <w:b/>
                <w:spacing w:val="-2"/>
                <w:sz w:val="24"/>
                <w:szCs w:val="24"/>
              </w:rPr>
              <w:t>Principal</w:t>
            </w:r>
          </w:p>
        </w:tc>
      </w:tr>
      <w:tr w:rsidR="00AB6B13" w:rsidRPr="00434274" w14:paraId="72189E24" w14:textId="77777777" w:rsidTr="00555647">
        <w:trPr>
          <w:trHeight w:val="742"/>
        </w:trPr>
        <w:tc>
          <w:tcPr>
            <w:tcW w:w="5314" w:type="dxa"/>
            <w:tcBorders>
              <w:top w:val="single" w:sz="4" w:space="0" w:color="000000"/>
              <w:bottom w:val="single" w:sz="4" w:space="0" w:color="000000"/>
            </w:tcBorders>
          </w:tcPr>
          <w:p w14:paraId="198DDB09" w14:textId="77777777" w:rsidR="00AB6B13" w:rsidRPr="00434274" w:rsidRDefault="00AB6B13" w:rsidP="00AB6B13">
            <w:pPr>
              <w:pStyle w:val="TableParagraph"/>
              <w:ind w:left="360"/>
              <w:rPr>
                <w:rFonts w:ascii="Times New Roman" w:hAnsi="Times New Roman" w:cs="Times New Roman"/>
                <w:b/>
                <w:sz w:val="24"/>
                <w:szCs w:val="24"/>
              </w:rPr>
            </w:pPr>
            <w:r w:rsidRPr="00434274">
              <w:rPr>
                <w:rFonts w:ascii="Times New Roman" w:hAnsi="Times New Roman" w:cs="Times New Roman"/>
                <w:b/>
                <w:spacing w:val="-5"/>
                <w:sz w:val="24"/>
                <w:szCs w:val="24"/>
              </w:rPr>
              <w:t>By</w:t>
            </w:r>
          </w:p>
        </w:tc>
      </w:tr>
      <w:tr w:rsidR="00AB6B13" w:rsidRPr="00434274" w14:paraId="4D71157D" w14:textId="77777777" w:rsidTr="00555647">
        <w:trPr>
          <w:trHeight w:val="241"/>
        </w:trPr>
        <w:tc>
          <w:tcPr>
            <w:tcW w:w="5314" w:type="dxa"/>
            <w:tcBorders>
              <w:top w:val="single" w:sz="4" w:space="0" w:color="000000"/>
            </w:tcBorders>
          </w:tcPr>
          <w:p w14:paraId="3577BBEC" w14:textId="77777777" w:rsidR="00AB6B13" w:rsidRPr="00434274" w:rsidRDefault="00AB6B13" w:rsidP="00AB6B13">
            <w:pPr>
              <w:pStyle w:val="TableParagraph"/>
              <w:spacing w:line="209" w:lineRule="exact"/>
              <w:ind w:left="360"/>
              <w:rPr>
                <w:rFonts w:ascii="Times New Roman" w:hAnsi="Times New Roman" w:cs="Times New Roman"/>
                <w:b/>
                <w:sz w:val="24"/>
                <w:szCs w:val="24"/>
              </w:rPr>
            </w:pPr>
            <w:r w:rsidRPr="00434274">
              <w:rPr>
                <w:rFonts w:ascii="Times New Roman" w:hAnsi="Times New Roman" w:cs="Times New Roman"/>
                <w:b/>
                <w:sz w:val="24"/>
                <w:szCs w:val="24"/>
              </w:rPr>
              <w:t>Print</w:t>
            </w:r>
            <w:r w:rsidRPr="00434274">
              <w:rPr>
                <w:rFonts w:ascii="Times New Roman" w:hAnsi="Times New Roman" w:cs="Times New Roman"/>
                <w:b/>
                <w:spacing w:val="-6"/>
                <w:sz w:val="24"/>
                <w:szCs w:val="24"/>
              </w:rPr>
              <w:t xml:space="preserve"> </w:t>
            </w:r>
            <w:r w:rsidRPr="00434274">
              <w:rPr>
                <w:rFonts w:ascii="Times New Roman" w:hAnsi="Times New Roman" w:cs="Times New Roman"/>
                <w:b/>
                <w:sz w:val="24"/>
                <w:szCs w:val="24"/>
              </w:rPr>
              <w:t>Name</w:t>
            </w:r>
            <w:r w:rsidRPr="00434274">
              <w:rPr>
                <w:rFonts w:ascii="Times New Roman" w:hAnsi="Times New Roman" w:cs="Times New Roman"/>
                <w:b/>
                <w:spacing w:val="-4"/>
                <w:sz w:val="24"/>
                <w:szCs w:val="24"/>
              </w:rPr>
              <w:t xml:space="preserve"> </w:t>
            </w:r>
            <w:r w:rsidRPr="00434274">
              <w:rPr>
                <w:rFonts w:ascii="Times New Roman" w:hAnsi="Times New Roman" w:cs="Times New Roman"/>
                <w:b/>
                <w:sz w:val="24"/>
                <w:szCs w:val="24"/>
              </w:rPr>
              <w:t>and</w:t>
            </w:r>
            <w:r w:rsidRPr="00434274">
              <w:rPr>
                <w:rFonts w:ascii="Times New Roman" w:hAnsi="Times New Roman" w:cs="Times New Roman"/>
                <w:b/>
                <w:spacing w:val="-7"/>
                <w:sz w:val="24"/>
                <w:szCs w:val="24"/>
              </w:rPr>
              <w:t xml:space="preserve"> </w:t>
            </w:r>
            <w:r w:rsidRPr="00434274">
              <w:rPr>
                <w:rFonts w:ascii="Times New Roman" w:hAnsi="Times New Roman" w:cs="Times New Roman"/>
                <w:b/>
                <w:sz w:val="24"/>
                <w:szCs w:val="24"/>
              </w:rPr>
              <w:t>Title</w:t>
            </w:r>
            <w:r w:rsidRPr="00434274">
              <w:rPr>
                <w:rFonts w:ascii="Times New Roman" w:hAnsi="Times New Roman" w:cs="Times New Roman"/>
                <w:b/>
                <w:spacing w:val="-4"/>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9"/>
                <w:sz w:val="24"/>
                <w:szCs w:val="24"/>
              </w:rPr>
              <w:t xml:space="preserve"> </w:t>
            </w:r>
            <w:r w:rsidRPr="00434274">
              <w:rPr>
                <w:rFonts w:ascii="Times New Roman" w:hAnsi="Times New Roman" w:cs="Times New Roman"/>
                <w:b/>
                <w:spacing w:val="-2"/>
                <w:sz w:val="24"/>
                <w:szCs w:val="24"/>
              </w:rPr>
              <w:t>Signatory</w:t>
            </w:r>
          </w:p>
        </w:tc>
      </w:tr>
    </w:tbl>
    <w:p w14:paraId="06524490" w14:textId="77777777" w:rsidR="00AB6B13" w:rsidRPr="00434274" w:rsidRDefault="00AB6B13" w:rsidP="00AB6B13">
      <w:pPr>
        <w:pStyle w:val="BodyText"/>
        <w:ind w:left="360"/>
        <w:rPr>
          <w:rFonts w:ascii="Times New Roman" w:hAnsi="Times New Roman" w:cs="Times New Roman"/>
          <w:sz w:val="24"/>
          <w:szCs w:val="24"/>
        </w:rPr>
      </w:pPr>
    </w:p>
    <w:p w14:paraId="1D1D0E39" w14:textId="77777777" w:rsidR="00AB6B13" w:rsidRPr="00434274" w:rsidRDefault="00AB6B13" w:rsidP="00AB6B13">
      <w:pPr>
        <w:pStyle w:val="BodyText"/>
        <w:ind w:left="360"/>
        <w:rPr>
          <w:rFonts w:ascii="Times New Roman" w:hAnsi="Times New Roman" w:cs="Times New Roman"/>
          <w:sz w:val="24"/>
          <w:szCs w:val="24"/>
        </w:rPr>
      </w:pPr>
    </w:p>
    <w:p w14:paraId="7EB7663D" w14:textId="77777777" w:rsidR="00AB6B13" w:rsidRPr="00434274" w:rsidRDefault="00AB6B13" w:rsidP="00AB6B13">
      <w:pPr>
        <w:pStyle w:val="BodyText"/>
        <w:spacing w:before="148"/>
        <w:ind w:left="360"/>
        <w:rPr>
          <w:rFonts w:ascii="Times New Roman" w:hAnsi="Times New Roman" w:cs="Times New Roman"/>
          <w:sz w:val="24"/>
          <w:szCs w:val="24"/>
        </w:rPr>
      </w:pPr>
    </w:p>
    <w:p w14:paraId="5CDA2194" w14:textId="77777777" w:rsidR="00AB6B13" w:rsidRPr="00434274" w:rsidRDefault="00AB6B13" w:rsidP="00AB6B13">
      <w:pPr>
        <w:pStyle w:val="Heading1"/>
        <w:ind w:left="360"/>
        <w:rPr>
          <w:rFonts w:ascii="Times New Roman" w:hAnsi="Times New Roman" w:cs="Times New Roman"/>
          <w:sz w:val="24"/>
          <w:szCs w:val="24"/>
        </w:rPr>
      </w:pPr>
      <w:r w:rsidRPr="00434274">
        <w:rPr>
          <w:rFonts w:ascii="Times New Roman" w:hAnsi="Times New Roman" w:cs="Times New Roman"/>
          <w:spacing w:val="-2"/>
          <w:sz w:val="24"/>
          <w:szCs w:val="24"/>
          <w:u w:val="single"/>
        </w:rPr>
        <w:t>SURETY:</w:t>
      </w:r>
    </w:p>
    <w:p w14:paraId="37470880" w14:textId="77777777" w:rsidR="00AB6B13" w:rsidRPr="00434274" w:rsidRDefault="00AB6B13" w:rsidP="00AB6B13">
      <w:pPr>
        <w:pStyle w:val="BodyText"/>
        <w:spacing w:before="4"/>
        <w:ind w:left="360"/>
        <w:rPr>
          <w:rFonts w:ascii="Times New Roman" w:hAnsi="Times New Roman" w:cs="Times New Roman"/>
          <w:sz w:val="24"/>
          <w:szCs w:val="24"/>
        </w:rPr>
      </w:pPr>
      <w:r w:rsidRPr="00434274">
        <w:rPr>
          <w:rFonts w:ascii="Times New Roman" w:hAnsi="Times New Roman" w:cs="Times New Roman"/>
          <w:sz w:val="24"/>
          <w:szCs w:val="24"/>
        </w:rPr>
        <w:t>(Affix</w:t>
      </w:r>
      <w:r w:rsidRPr="00434274">
        <w:rPr>
          <w:rFonts w:ascii="Times New Roman" w:hAnsi="Times New Roman" w:cs="Times New Roman"/>
          <w:spacing w:val="-13"/>
          <w:sz w:val="24"/>
          <w:szCs w:val="24"/>
        </w:rPr>
        <w:t xml:space="preserve"> </w:t>
      </w:r>
      <w:r w:rsidRPr="00434274">
        <w:rPr>
          <w:rFonts w:ascii="Times New Roman" w:hAnsi="Times New Roman" w:cs="Times New Roman"/>
          <w:sz w:val="24"/>
          <w:szCs w:val="24"/>
        </w:rPr>
        <w:t>Corporate</w:t>
      </w:r>
      <w:r w:rsidRPr="00434274">
        <w:rPr>
          <w:rFonts w:ascii="Times New Roman" w:hAnsi="Times New Roman" w:cs="Times New Roman"/>
          <w:spacing w:val="-13"/>
          <w:sz w:val="24"/>
          <w:szCs w:val="24"/>
        </w:rPr>
        <w:t xml:space="preserve"> </w:t>
      </w:r>
      <w:r w:rsidRPr="00434274">
        <w:rPr>
          <w:rFonts w:ascii="Times New Roman" w:hAnsi="Times New Roman" w:cs="Times New Roman"/>
          <w:spacing w:val="-2"/>
          <w:sz w:val="24"/>
          <w:szCs w:val="24"/>
        </w:rPr>
        <w:t>Seal)</w:t>
      </w:r>
    </w:p>
    <w:p w14:paraId="3B1DF942" w14:textId="77777777" w:rsidR="00AB6B13" w:rsidRPr="00434274" w:rsidRDefault="00AB6B13" w:rsidP="00AB6B13">
      <w:pPr>
        <w:pStyle w:val="BodyText"/>
        <w:ind w:left="360"/>
        <w:rPr>
          <w:rFonts w:ascii="Times New Roman" w:hAnsi="Times New Roman" w:cs="Times New Roman"/>
          <w:sz w:val="24"/>
          <w:szCs w:val="24"/>
        </w:rPr>
      </w:pPr>
    </w:p>
    <w:p w14:paraId="07F01BE4" w14:textId="77777777" w:rsidR="00AB6B13" w:rsidRPr="00434274" w:rsidRDefault="00AB6B13" w:rsidP="00AB6B13">
      <w:pPr>
        <w:pStyle w:val="BodyText"/>
        <w:spacing w:before="173"/>
        <w:ind w:left="360"/>
        <w:rPr>
          <w:rFonts w:ascii="Times New Roman" w:hAnsi="Times New Roman" w:cs="Times New Roman"/>
          <w:sz w:val="24"/>
          <w:szCs w:val="24"/>
        </w:rPr>
      </w:pPr>
    </w:p>
    <w:tbl>
      <w:tblPr>
        <w:tblW w:w="5314" w:type="dxa"/>
        <w:tblInd w:w="4061" w:type="dxa"/>
        <w:tblLayout w:type="fixed"/>
        <w:tblCellMar>
          <w:left w:w="0" w:type="dxa"/>
          <w:right w:w="0" w:type="dxa"/>
        </w:tblCellMar>
        <w:tblLook w:val="01E0" w:firstRow="1" w:lastRow="1" w:firstColumn="1" w:lastColumn="1" w:noHBand="0" w:noVBand="0"/>
      </w:tblPr>
      <w:tblGrid>
        <w:gridCol w:w="5314"/>
      </w:tblGrid>
      <w:tr w:rsidR="00AB6B13" w:rsidRPr="00434274" w14:paraId="15B52D6E" w14:textId="77777777" w:rsidTr="00555647">
        <w:trPr>
          <w:trHeight w:val="755"/>
        </w:trPr>
        <w:tc>
          <w:tcPr>
            <w:tcW w:w="5314" w:type="dxa"/>
            <w:tcBorders>
              <w:top w:val="single" w:sz="4" w:space="0" w:color="000000"/>
              <w:bottom w:val="single" w:sz="4" w:space="0" w:color="000000"/>
            </w:tcBorders>
          </w:tcPr>
          <w:p w14:paraId="216AB52C" w14:textId="77777777" w:rsidR="00AB6B13" w:rsidRPr="00434274" w:rsidRDefault="00AB6B13" w:rsidP="00AB6B13">
            <w:pPr>
              <w:pStyle w:val="TableParagraph"/>
              <w:ind w:left="360"/>
              <w:rPr>
                <w:rFonts w:ascii="Times New Roman" w:hAnsi="Times New Roman" w:cs="Times New Roman"/>
                <w:b/>
                <w:sz w:val="24"/>
                <w:szCs w:val="24"/>
              </w:rPr>
            </w:pPr>
            <w:r w:rsidRPr="00434274">
              <w:rPr>
                <w:rFonts w:ascii="Times New Roman" w:hAnsi="Times New Roman" w:cs="Times New Roman"/>
                <w:b/>
                <w:spacing w:val="-2"/>
                <w:sz w:val="24"/>
                <w:szCs w:val="24"/>
              </w:rPr>
              <w:t>Surety</w:t>
            </w:r>
          </w:p>
        </w:tc>
      </w:tr>
      <w:tr w:rsidR="00AB6B13" w:rsidRPr="00434274" w14:paraId="2E3E736A" w14:textId="77777777" w:rsidTr="00555647">
        <w:trPr>
          <w:trHeight w:val="755"/>
        </w:trPr>
        <w:tc>
          <w:tcPr>
            <w:tcW w:w="5314" w:type="dxa"/>
            <w:tcBorders>
              <w:top w:val="single" w:sz="4" w:space="0" w:color="000000"/>
              <w:bottom w:val="single" w:sz="4" w:space="0" w:color="000000"/>
            </w:tcBorders>
          </w:tcPr>
          <w:p w14:paraId="629CA3A2" w14:textId="77777777" w:rsidR="00AB6B13" w:rsidRPr="00434274" w:rsidRDefault="00AB6B13" w:rsidP="00AB6B13">
            <w:pPr>
              <w:pStyle w:val="TableParagraph"/>
              <w:ind w:left="360"/>
              <w:rPr>
                <w:rFonts w:ascii="Times New Roman" w:hAnsi="Times New Roman" w:cs="Times New Roman"/>
                <w:b/>
                <w:sz w:val="24"/>
                <w:szCs w:val="24"/>
              </w:rPr>
            </w:pPr>
            <w:r w:rsidRPr="00434274">
              <w:rPr>
                <w:rFonts w:ascii="Times New Roman" w:hAnsi="Times New Roman" w:cs="Times New Roman"/>
                <w:b/>
                <w:spacing w:val="-5"/>
                <w:sz w:val="24"/>
                <w:szCs w:val="24"/>
              </w:rPr>
              <w:t>By</w:t>
            </w:r>
          </w:p>
        </w:tc>
      </w:tr>
      <w:tr w:rsidR="00AB6B13" w:rsidRPr="00434274" w14:paraId="6F591F64" w14:textId="77777777" w:rsidTr="00555647">
        <w:trPr>
          <w:trHeight w:val="753"/>
        </w:trPr>
        <w:tc>
          <w:tcPr>
            <w:tcW w:w="5314" w:type="dxa"/>
            <w:tcBorders>
              <w:top w:val="single" w:sz="4" w:space="0" w:color="000000"/>
              <w:bottom w:val="single" w:sz="4" w:space="0" w:color="000000"/>
            </w:tcBorders>
          </w:tcPr>
          <w:p w14:paraId="2CDE8320" w14:textId="77777777" w:rsidR="00AB6B13" w:rsidRPr="00434274" w:rsidRDefault="00AB6B13" w:rsidP="00AB6B13">
            <w:pPr>
              <w:pStyle w:val="TableParagraph"/>
              <w:ind w:left="360"/>
              <w:rPr>
                <w:rFonts w:ascii="Times New Roman" w:hAnsi="Times New Roman" w:cs="Times New Roman"/>
                <w:b/>
                <w:sz w:val="24"/>
                <w:szCs w:val="24"/>
              </w:rPr>
            </w:pPr>
            <w:r w:rsidRPr="00434274">
              <w:rPr>
                <w:rFonts w:ascii="Times New Roman" w:hAnsi="Times New Roman" w:cs="Times New Roman"/>
                <w:b/>
                <w:sz w:val="24"/>
                <w:szCs w:val="24"/>
              </w:rPr>
              <w:t>Name</w:t>
            </w:r>
            <w:r w:rsidRPr="00434274">
              <w:rPr>
                <w:rFonts w:ascii="Times New Roman" w:hAnsi="Times New Roman" w:cs="Times New Roman"/>
                <w:b/>
                <w:spacing w:val="-10"/>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9"/>
                <w:sz w:val="24"/>
                <w:szCs w:val="24"/>
              </w:rPr>
              <w:t xml:space="preserve"> </w:t>
            </w:r>
            <w:r w:rsidRPr="00434274">
              <w:rPr>
                <w:rFonts w:ascii="Times New Roman" w:hAnsi="Times New Roman" w:cs="Times New Roman"/>
                <w:b/>
                <w:sz w:val="24"/>
                <w:szCs w:val="24"/>
              </w:rPr>
              <w:t>California</w:t>
            </w:r>
            <w:r w:rsidRPr="00434274">
              <w:rPr>
                <w:rFonts w:ascii="Times New Roman" w:hAnsi="Times New Roman" w:cs="Times New Roman"/>
                <w:b/>
                <w:spacing w:val="-7"/>
                <w:sz w:val="24"/>
                <w:szCs w:val="24"/>
              </w:rPr>
              <w:t xml:space="preserve"> </w:t>
            </w:r>
            <w:r w:rsidRPr="00434274">
              <w:rPr>
                <w:rFonts w:ascii="Times New Roman" w:hAnsi="Times New Roman" w:cs="Times New Roman"/>
                <w:b/>
                <w:sz w:val="24"/>
                <w:szCs w:val="24"/>
              </w:rPr>
              <w:t>Agent</w:t>
            </w:r>
            <w:r w:rsidRPr="00434274">
              <w:rPr>
                <w:rFonts w:ascii="Times New Roman" w:hAnsi="Times New Roman" w:cs="Times New Roman"/>
                <w:b/>
                <w:spacing w:val="-9"/>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9"/>
                <w:sz w:val="24"/>
                <w:szCs w:val="24"/>
              </w:rPr>
              <w:t xml:space="preserve"> </w:t>
            </w:r>
            <w:r w:rsidRPr="00434274">
              <w:rPr>
                <w:rFonts w:ascii="Times New Roman" w:hAnsi="Times New Roman" w:cs="Times New Roman"/>
                <w:b/>
                <w:spacing w:val="-2"/>
                <w:sz w:val="24"/>
                <w:szCs w:val="24"/>
              </w:rPr>
              <w:t>Surety</w:t>
            </w:r>
          </w:p>
        </w:tc>
      </w:tr>
      <w:tr w:rsidR="00AB6B13" w:rsidRPr="00434274" w14:paraId="719963E1" w14:textId="77777777" w:rsidTr="00555647">
        <w:trPr>
          <w:trHeight w:val="745"/>
        </w:trPr>
        <w:tc>
          <w:tcPr>
            <w:tcW w:w="5314" w:type="dxa"/>
            <w:tcBorders>
              <w:top w:val="single" w:sz="4" w:space="0" w:color="000000"/>
              <w:bottom w:val="single" w:sz="4" w:space="0" w:color="000000"/>
            </w:tcBorders>
          </w:tcPr>
          <w:p w14:paraId="49162515" w14:textId="77777777" w:rsidR="00AB6B13" w:rsidRPr="00434274" w:rsidRDefault="00AB6B13" w:rsidP="00AB6B13">
            <w:pPr>
              <w:pStyle w:val="TableParagraph"/>
              <w:spacing w:line="248" w:lineRule="exact"/>
              <w:ind w:left="360"/>
              <w:rPr>
                <w:rFonts w:ascii="Times New Roman" w:hAnsi="Times New Roman" w:cs="Times New Roman"/>
                <w:b/>
                <w:sz w:val="24"/>
                <w:szCs w:val="24"/>
              </w:rPr>
            </w:pPr>
            <w:r w:rsidRPr="00434274">
              <w:rPr>
                <w:rFonts w:ascii="Times New Roman" w:hAnsi="Times New Roman" w:cs="Times New Roman"/>
                <w:b/>
                <w:sz w:val="24"/>
                <w:szCs w:val="24"/>
              </w:rPr>
              <w:t>Address</w:t>
            </w:r>
            <w:r w:rsidRPr="00434274">
              <w:rPr>
                <w:rFonts w:ascii="Times New Roman" w:hAnsi="Times New Roman" w:cs="Times New Roman"/>
                <w:b/>
                <w:spacing w:val="-9"/>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10"/>
                <w:sz w:val="24"/>
                <w:szCs w:val="24"/>
              </w:rPr>
              <w:t xml:space="preserve"> </w:t>
            </w:r>
            <w:r w:rsidRPr="00434274">
              <w:rPr>
                <w:rFonts w:ascii="Times New Roman" w:hAnsi="Times New Roman" w:cs="Times New Roman"/>
                <w:b/>
                <w:sz w:val="24"/>
                <w:szCs w:val="24"/>
              </w:rPr>
              <w:t>California</w:t>
            </w:r>
            <w:r w:rsidRPr="00434274">
              <w:rPr>
                <w:rFonts w:ascii="Times New Roman" w:hAnsi="Times New Roman" w:cs="Times New Roman"/>
                <w:b/>
                <w:spacing w:val="-7"/>
                <w:sz w:val="24"/>
                <w:szCs w:val="24"/>
              </w:rPr>
              <w:t xml:space="preserve"> </w:t>
            </w:r>
            <w:r w:rsidRPr="00434274">
              <w:rPr>
                <w:rFonts w:ascii="Times New Roman" w:hAnsi="Times New Roman" w:cs="Times New Roman"/>
                <w:b/>
                <w:sz w:val="24"/>
                <w:szCs w:val="24"/>
              </w:rPr>
              <w:t>Agent</w:t>
            </w:r>
            <w:r w:rsidRPr="00434274">
              <w:rPr>
                <w:rFonts w:ascii="Times New Roman" w:hAnsi="Times New Roman" w:cs="Times New Roman"/>
                <w:b/>
                <w:spacing w:val="-10"/>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10"/>
                <w:sz w:val="24"/>
                <w:szCs w:val="24"/>
              </w:rPr>
              <w:t xml:space="preserve"> </w:t>
            </w:r>
            <w:r w:rsidRPr="00434274">
              <w:rPr>
                <w:rFonts w:ascii="Times New Roman" w:hAnsi="Times New Roman" w:cs="Times New Roman"/>
                <w:b/>
                <w:spacing w:val="-2"/>
                <w:sz w:val="24"/>
                <w:szCs w:val="24"/>
              </w:rPr>
              <w:t>Surety</w:t>
            </w:r>
          </w:p>
        </w:tc>
      </w:tr>
      <w:tr w:rsidR="00AB6B13" w:rsidRPr="00434274" w14:paraId="32A8F59D" w14:textId="77777777" w:rsidTr="00555647">
        <w:trPr>
          <w:trHeight w:val="241"/>
        </w:trPr>
        <w:tc>
          <w:tcPr>
            <w:tcW w:w="5314" w:type="dxa"/>
            <w:tcBorders>
              <w:top w:val="single" w:sz="4" w:space="0" w:color="000000"/>
            </w:tcBorders>
          </w:tcPr>
          <w:p w14:paraId="249992FF" w14:textId="77777777" w:rsidR="00AB6B13" w:rsidRPr="00434274" w:rsidRDefault="00AB6B13" w:rsidP="00AB6B13">
            <w:pPr>
              <w:pStyle w:val="TableParagraph"/>
              <w:spacing w:line="209" w:lineRule="exact"/>
              <w:ind w:left="360"/>
              <w:rPr>
                <w:rFonts w:ascii="Times New Roman" w:hAnsi="Times New Roman" w:cs="Times New Roman"/>
                <w:b/>
                <w:sz w:val="24"/>
                <w:szCs w:val="24"/>
              </w:rPr>
            </w:pPr>
            <w:r w:rsidRPr="00434274">
              <w:rPr>
                <w:rFonts w:ascii="Times New Roman" w:hAnsi="Times New Roman" w:cs="Times New Roman"/>
                <w:b/>
                <w:sz w:val="24"/>
                <w:szCs w:val="24"/>
              </w:rPr>
              <w:t>Telephone</w:t>
            </w:r>
            <w:r w:rsidRPr="00434274">
              <w:rPr>
                <w:rFonts w:ascii="Times New Roman" w:hAnsi="Times New Roman" w:cs="Times New Roman"/>
                <w:b/>
                <w:spacing w:val="-8"/>
                <w:sz w:val="24"/>
                <w:szCs w:val="24"/>
              </w:rPr>
              <w:t xml:space="preserve"> </w:t>
            </w:r>
            <w:r w:rsidRPr="00434274">
              <w:rPr>
                <w:rFonts w:ascii="Times New Roman" w:hAnsi="Times New Roman" w:cs="Times New Roman"/>
                <w:b/>
                <w:sz w:val="24"/>
                <w:szCs w:val="24"/>
              </w:rPr>
              <w:t>Number</w:t>
            </w:r>
            <w:r w:rsidRPr="00434274">
              <w:rPr>
                <w:rFonts w:ascii="Times New Roman" w:hAnsi="Times New Roman" w:cs="Times New Roman"/>
                <w:b/>
                <w:spacing w:val="-11"/>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11"/>
                <w:sz w:val="24"/>
                <w:szCs w:val="24"/>
              </w:rPr>
              <w:t xml:space="preserve"> </w:t>
            </w:r>
            <w:r w:rsidRPr="00434274">
              <w:rPr>
                <w:rFonts w:ascii="Times New Roman" w:hAnsi="Times New Roman" w:cs="Times New Roman"/>
                <w:b/>
                <w:sz w:val="24"/>
                <w:szCs w:val="24"/>
              </w:rPr>
              <w:t>California</w:t>
            </w:r>
            <w:r w:rsidRPr="00434274">
              <w:rPr>
                <w:rFonts w:ascii="Times New Roman" w:hAnsi="Times New Roman" w:cs="Times New Roman"/>
                <w:b/>
                <w:spacing w:val="-7"/>
                <w:sz w:val="24"/>
                <w:szCs w:val="24"/>
              </w:rPr>
              <w:t xml:space="preserve"> </w:t>
            </w:r>
            <w:r w:rsidRPr="00434274">
              <w:rPr>
                <w:rFonts w:ascii="Times New Roman" w:hAnsi="Times New Roman" w:cs="Times New Roman"/>
                <w:b/>
                <w:sz w:val="24"/>
                <w:szCs w:val="24"/>
              </w:rPr>
              <w:t>Agent</w:t>
            </w:r>
            <w:r w:rsidRPr="00434274">
              <w:rPr>
                <w:rFonts w:ascii="Times New Roman" w:hAnsi="Times New Roman" w:cs="Times New Roman"/>
                <w:b/>
                <w:spacing w:val="-6"/>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9"/>
                <w:sz w:val="24"/>
                <w:szCs w:val="24"/>
              </w:rPr>
              <w:t xml:space="preserve"> </w:t>
            </w:r>
            <w:r w:rsidRPr="00434274">
              <w:rPr>
                <w:rFonts w:ascii="Times New Roman" w:hAnsi="Times New Roman" w:cs="Times New Roman"/>
                <w:b/>
                <w:spacing w:val="-2"/>
                <w:sz w:val="24"/>
                <w:szCs w:val="24"/>
              </w:rPr>
              <w:t>Surety</w:t>
            </w:r>
          </w:p>
        </w:tc>
      </w:tr>
    </w:tbl>
    <w:p w14:paraId="16E34BA0" w14:textId="77777777" w:rsidR="00AB6B13" w:rsidRDefault="00AB6B13" w:rsidP="00AB6B13">
      <w:pPr>
        <w:pStyle w:val="BodyText"/>
        <w:spacing w:before="111"/>
        <w:ind w:left="360"/>
        <w:rPr>
          <w:sz w:val="25"/>
        </w:rPr>
      </w:pPr>
    </w:p>
    <w:p w14:paraId="28D8E675" w14:textId="77777777" w:rsidR="00AB6B13" w:rsidRDefault="00AB6B13" w:rsidP="00AB6B13">
      <w:pPr>
        <w:pStyle w:val="BodyText"/>
        <w:spacing w:before="111"/>
        <w:ind w:left="360"/>
        <w:rPr>
          <w:sz w:val="25"/>
        </w:rPr>
      </w:pPr>
    </w:p>
    <w:p w14:paraId="240DEC39" w14:textId="77777777" w:rsidR="00AB6B13" w:rsidRDefault="00AB6B13" w:rsidP="00AB6B13">
      <w:pPr>
        <w:pStyle w:val="BodyText"/>
        <w:spacing w:before="111"/>
        <w:ind w:left="360"/>
        <w:rPr>
          <w:sz w:val="25"/>
        </w:rPr>
      </w:pPr>
    </w:p>
    <w:p w14:paraId="452C18C1" w14:textId="77777777" w:rsidR="00AB6B13" w:rsidRDefault="00AB6B13" w:rsidP="00AB6B13">
      <w:pPr>
        <w:pStyle w:val="BodyText"/>
        <w:spacing w:before="111"/>
        <w:ind w:left="360"/>
        <w:rPr>
          <w:sz w:val="25"/>
        </w:rPr>
      </w:pPr>
    </w:p>
    <w:p w14:paraId="47BE79FB" w14:textId="77777777" w:rsidR="00AB6B13" w:rsidRDefault="00AB6B13" w:rsidP="00AB6B13">
      <w:pPr>
        <w:pStyle w:val="BodyText"/>
        <w:spacing w:before="111"/>
        <w:ind w:left="360"/>
        <w:rPr>
          <w:sz w:val="25"/>
        </w:rPr>
      </w:pPr>
    </w:p>
    <w:p w14:paraId="715A722A" w14:textId="77777777" w:rsidR="00AB6B13" w:rsidRDefault="00AB6B13" w:rsidP="00AB6B13">
      <w:pPr>
        <w:pStyle w:val="BodyText"/>
        <w:spacing w:before="111"/>
        <w:ind w:left="360"/>
        <w:rPr>
          <w:sz w:val="25"/>
        </w:rPr>
      </w:pPr>
    </w:p>
    <w:p w14:paraId="35DAA93F" w14:textId="77777777" w:rsidR="00AB6B13" w:rsidRDefault="00AB6B13" w:rsidP="00AB6B13">
      <w:pPr>
        <w:pStyle w:val="BodyText"/>
        <w:spacing w:before="111"/>
        <w:ind w:left="360"/>
        <w:rPr>
          <w:sz w:val="25"/>
        </w:rPr>
      </w:pPr>
    </w:p>
    <w:p w14:paraId="209BB69F" w14:textId="77777777" w:rsidR="00AB6B13" w:rsidRDefault="00AB6B13" w:rsidP="00AB6B13">
      <w:pPr>
        <w:pStyle w:val="Title"/>
        <w:spacing w:line="242" w:lineRule="auto"/>
        <w:ind w:left="360"/>
        <w:rPr>
          <w:sz w:val="24"/>
          <w:szCs w:val="24"/>
        </w:rPr>
      </w:pPr>
    </w:p>
    <w:p w14:paraId="10B9B859" w14:textId="77777777" w:rsidR="00AB6B13" w:rsidRPr="00CD09FA" w:rsidRDefault="00AB6B13" w:rsidP="00AB6B13">
      <w:pPr>
        <w:pStyle w:val="Title"/>
        <w:spacing w:line="242" w:lineRule="auto"/>
        <w:ind w:left="360"/>
        <w:rPr>
          <w:sz w:val="24"/>
          <w:szCs w:val="24"/>
        </w:rPr>
      </w:pPr>
      <w:r w:rsidRPr="00CD09FA">
        <w:rPr>
          <w:sz w:val="24"/>
          <w:szCs w:val="24"/>
        </w:rPr>
        <w:t>Attach Notary acknowledgments for all signatures. Attach Power of Attorney Attach Power of Attorney if executed by Attorney-in-Fact. The California Department of Insurance must authorize the Surety to be an admitted Surety Insurer.</w:t>
      </w:r>
    </w:p>
    <w:p w14:paraId="164DC2FC" w14:textId="77777777" w:rsidR="00563C96" w:rsidRPr="00367C10" w:rsidRDefault="00563C96" w:rsidP="00AB6B13">
      <w:pPr>
        <w:jc w:val="center"/>
        <w:rPr>
          <w:rFonts w:ascii="Arial" w:hAnsi="Arial" w:cs="Arial"/>
          <w:szCs w:val="24"/>
        </w:rPr>
      </w:pPr>
    </w:p>
    <w:sectPr w:rsidR="00563C96" w:rsidRPr="00367C10" w:rsidSect="00367C10">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22BB8" w14:textId="77777777" w:rsidR="002F5005" w:rsidRDefault="002F5005" w:rsidP="0095547A">
      <w:r>
        <w:separator/>
      </w:r>
    </w:p>
  </w:endnote>
  <w:endnote w:type="continuationSeparator" w:id="0">
    <w:p w14:paraId="53B638CD" w14:textId="77777777" w:rsidR="002F5005" w:rsidRDefault="002F5005" w:rsidP="0095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A344" w14:textId="43FE4576" w:rsidR="0095547A" w:rsidRPr="0095547A" w:rsidRDefault="0095547A">
    <w:pPr>
      <w:pStyle w:val="Footer"/>
      <w:rPr>
        <w:sz w:val="18"/>
        <w:szCs w:val="18"/>
      </w:rPr>
    </w:pPr>
    <w:r w:rsidRPr="0095547A">
      <w:rPr>
        <w:sz w:val="18"/>
        <w:szCs w:val="18"/>
      </w:rPr>
      <w:t>Prepared by IVCSD in partnership with IVRPD</w:t>
    </w:r>
    <w:r w:rsidRPr="0095547A">
      <w:rPr>
        <w:sz w:val="18"/>
        <w:szCs w:val="18"/>
      </w:rPr>
      <w:tab/>
    </w:r>
    <w:r w:rsidRPr="0095547A">
      <w:rPr>
        <w:sz w:val="18"/>
        <w:szCs w:val="18"/>
      </w:rPr>
      <w:tab/>
      <w:t>June 24, 2025</w:t>
    </w:r>
  </w:p>
  <w:p w14:paraId="765722C5" w14:textId="07DDC8EB" w:rsidR="0095547A" w:rsidRPr="0095547A" w:rsidRDefault="0095547A">
    <w:pPr>
      <w:pStyle w:val="Footer"/>
      <w:rPr>
        <w:sz w:val="18"/>
        <w:szCs w:val="18"/>
      </w:rPr>
    </w:pPr>
    <w:r w:rsidRPr="0095547A">
      <w:rPr>
        <w:sz w:val="18"/>
        <w:szCs w:val="18"/>
      </w:rPr>
      <w:t>127 Crescent St. #1, Greenville, CA 95947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B3D64" w14:textId="77777777" w:rsidR="002F5005" w:rsidRDefault="002F5005" w:rsidP="0095547A">
      <w:r>
        <w:separator/>
      </w:r>
    </w:p>
  </w:footnote>
  <w:footnote w:type="continuationSeparator" w:id="0">
    <w:p w14:paraId="22DFD17D" w14:textId="77777777" w:rsidR="002F5005" w:rsidRDefault="002F5005" w:rsidP="00955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0DE"/>
    <w:multiLevelType w:val="hybridMultilevel"/>
    <w:tmpl w:val="DFFC6CC2"/>
    <w:lvl w:ilvl="0" w:tplc="E0AE09DA">
      <w:start w:val="1"/>
      <w:numFmt w:val="decimal"/>
      <w:lvlText w:val="%1."/>
      <w:lvlJc w:val="left"/>
      <w:pPr>
        <w:ind w:left="799" w:hanging="719"/>
      </w:pPr>
      <w:rPr>
        <w:rFonts w:ascii="Arial" w:eastAsia="Arial" w:hAnsi="Arial" w:cs="Arial" w:hint="default"/>
        <w:b w:val="0"/>
        <w:bCs w:val="0"/>
        <w:i w:val="0"/>
        <w:iCs w:val="0"/>
        <w:color w:val="080808"/>
        <w:spacing w:val="0"/>
        <w:w w:val="115"/>
        <w:sz w:val="23"/>
        <w:szCs w:val="23"/>
        <w:lang w:val="en-US" w:eastAsia="en-US" w:bidi="ar-SA"/>
      </w:rPr>
    </w:lvl>
    <w:lvl w:ilvl="1" w:tplc="6DD2814A">
      <w:start w:val="1"/>
      <w:numFmt w:val="decimal"/>
      <w:lvlText w:val="%2"/>
      <w:lvlJc w:val="left"/>
      <w:pPr>
        <w:ind w:left="1524" w:hanging="1047"/>
        <w:jc w:val="right"/>
      </w:pPr>
      <w:rPr>
        <w:rFonts w:hint="default"/>
        <w:spacing w:val="0"/>
        <w:w w:val="108"/>
        <w:lang w:val="en-US" w:eastAsia="en-US" w:bidi="ar-SA"/>
      </w:rPr>
    </w:lvl>
    <w:lvl w:ilvl="2" w:tplc="6924E3E8">
      <w:numFmt w:val="bullet"/>
      <w:lvlText w:val="•"/>
      <w:lvlJc w:val="left"/>
      <w:pPr>
        <w:ind w:left="2431" w:hanging="1047"/>
      </w:pPr>
      <w:rPr>
        <w:rFonts w:hint="default"/>
        <w:lang w:val="en-US" w:eastAsia="en-US" w:bidi="ar-SA"/>
      </w:rPr>
    </w:lvl>
    <w:lvl w:ilvl="3" w:tplc="ED1E2C30">
      <w:numFmt w:val="bullet"/>
      <w:lvlText w:val="•"/>
      <w:lvlJc w:val="left"/>
      <w:pPr>
        <w:ind w:left="3342" w:hanging="1047"/>
      </w:pPr>
      <w:rPr>
        <w:rFonts w:hint="default"/>
        <w:lang w:val="en-US" w:eastAsia="en-US" w:bidi="ar-SA"/>
      </w:rPr>
    </w:lvl>
    <w:lvl w:ilvl="4" w:tplc="97BECA80">
      <w:numFmt w:val="bullet"/>
      <w:lvlText w:val="•"/>
      <w:lvlJc w:val="left"/>
      <w:pPr>
        <w:ind w:left="4253" w:hanging="1047"/>
      </w:pPr>
      <w:rPr>
        <w:rFonts w:hint="default"/>
        <w:lang w:val="en-US" w:eastAsia="en-US" w:bidi="ar-SA"/>
      </w:rPr>
    </w:lvl>
    <w:lvl w:ilvl="5" w:tplc="3E942A1E">
      <w:numFmt w:val="bullet"/>
      <w:lvlText w:val="•"/>
      <w:lvlJc w:val="left"/>
      <w:pPr>
        <w:ind w:left="5164" w:hanging="1047"/>
      </w:pPr>
      <w:rPr>
        <w:rFonts w:hint="default"/>
        <w:lang w:val="en-US" w:eastAsia="en-US" w:bidi="ar-SA"/>
      </w:rPr>
    </w:lvl>
    <w:lvl w:ilvl="6" w:tplc="0E96E31C">
      <w:numFmt w:val="bullet"/>
      <w:lvlText w:val="•"/>
      <w:lvlJc w:val="left"/>
      <w:pPr>
        <w:ind w:left="6075" w:hanging="1047"/>
      </w:pPr>
      <w:rPr>
        <w:rFonts w:hint="default"/>
        <w:lang w:val="en-US" w:eastAsia="en-US" w:bidi="ar-SA"/>
      </w:rPr>
    </w:lvl>
    <w:lvl w:ilvl="7" w:tplc="3AAE723A">
      <w:numFmt w:val="bullet"/>
      <w:lvlText w:val="•"/>
      <w:lvlJc w:val="left"/>
      <w:pPr>
        <w:ind w:left="6986" w:hanging="1047"/>
      </w:pPr>
      <w:rPr>
        <w:rFonts w:hint="default"/>
        <w:lang w:val="en-US" w:eastAsia="en-US" w:bidi="ar-SA"/>
      </w:rPr>
    </w:lvl>
    <w:lvl w:ilvl="8" w:tplc="870EBE68">
      <w:numFmt w:val="bullet"/>
      <w:lvlText w:val="•"/>
      <w:lvlJc w:val="left"/>
      <w:pPr>
        <w:ind w:left="7897" w:hanging="1047"/>
      </w:pPr>
      <w:rPr>
        <w:rFonts w:hint="default"/>
        <w:lang w:val="en-US" w:eastAsia="en-US" w:bidi="ar-SA"/>
      </w:rPr>
    </w:lvl>
  </w:abstractNum>
  <w:abstractNum w:abstractNumId="1" w15:restartNumberingAfterBreak="0">
    <w:nsid w:val="09937F2B"/>
    <w:multiLevelType w:val="multilevel"/>
    <w:tmpl w:val="F01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B74D6"/>
    <w:multiLevelType w:val="multilevel"/>
    <w:tmpl w:val="13DA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50329"/>
    <w:multiLevelType w:val="multilevel"/>
    <w:tmpl w:val="F638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65043"/>
    <w:multiLevelType w:val="hybridMultilevel"/>
    <w:tmpl w:val="DCD0C6D4"/>
    <w:lvl w:ilvl="0" w:tplc="7018DDFE">
      <w:start w:val="1"/>
      <w:numFmt w:val="decimal"/>
      <w:lvlText w:val="%1."/>
      <w:lvlJc w:val="left"/>
      <w:pPr>
        <w:ind w:left="1523" w:hanging="1090"/>
      </w:pPr>
      <w:rPr>
        <w:rFonts w:ascii="Arial" w:eastAsia="Arial" w:hAnsi="Arial" w:cs="Arial" w:hint="default"/>
        <w:b w:val="0"/>
        <w:bCs w:val="0"/>
        <w:i w:val="0"/>
        <w:iCs w:val="0"/>
        <w:color w:val="080808"/>
        <w:spacing w:val="-1"/>
        <w:w w:val="109"/>
        <w:sz w:val="23"/>
        <w:szCs w:val="23"/>
        <w:lang w:val="en-US" w:eastAsia="en-US" w:bidi="ar-SA"/>
      </w:rPr>
    </w:lvl>
    <w:lvl w:ilvl="1" w:tplc="FEAA7528">
      <w:numFmt w:val="bullet"/>
      <w:lvlText w:val="•"/>
      <w:lvlJc w:val="left"/>
      <w:pPr>
        <w:ind w:left="2340" w:hanging="1090"/>
      </w:pPr>
      <w:rPr>
        <w:rFonts w:hint="default"/>
        <w:lang w:val="en-US" w:eastAsia="en-US" w:bidi="ar-SA"/>
      </w:rPr>
    </w:lvl>
    <w:lvl w:ilvl="2" w:tplc="EB0A7800">
      <w:numFmt w:val="bullet"/>
      <w:lvlText w:val="•"/>
      <w:lvlJc w:val="left"/>
      <w:pPr>
        <w:ind w:left="3160" w:hanging="1090"/>
      </w:pPr>
      <w:rPr>
        <w:rFonts w:hint="default"/>
        <w:lang w:val="en-US" w:eastAsia="en-US" w:bidi="ar-SA"/>
      </w:rPr>
    </w:lvl>
    <w:lvl w:ilvl="3" w:tplc="2C24B402">
      <w:numFmt w:val="bullet"/>
      <w:lvlText w:val="•"/>
      <w:lvlJc w:val="left"/>
      <w:pPr>
        <w:ind w:left="3980" w:hanging="1090"/>
      </w:pPr>
      <w:rPr>
        <w:rFonts w:hint="default"/>
        <w:lang w:val="en-US" w:eastAsia="en-US" w:bidi="ar-SA"/>
      </w:rPr>
    </w:lvl>
    <w:lvl w:ilvl="4" w:tplc="66123FBA">
      <w:numFmt w:val="bullet"/>
      <w:lvlText w:val="•"/>
      <w:lvlJc w:val="left"/>
      <w:pPr>
        <w:ind w:left="4800" w:hanging="1090"/>
      </w:pPr>
      <w:rPr>
        <w:rFonts w:hint="default"/>
        <w:lang w:val="en-US" w:eastAsia="en-US" w:bidi="ar-SA"/>
      </w:rPr>
    </w:lvl>
    <w:lvl w:ilvl="5" w:tplc="403E1C0A">
      <w:numFmt w:val="bullet"/>
      <w:lvlText w:val="•"/>
      <w:lvlJc w:val="left"/>
      <w:pPr>
        <w:ind w:left="5620" w:hanging="1090"/>
      </w:pPr>
      <w:rPr>
        <w:rFonts w:hint="default"/>
        <w:lang w:val="en-US" w:eastAsia="en-US" w:bidi="ar-SA"/>
      </w:rPr>
    </w:lvl>
    <w:lvl w:ilvl="6" w:tplc="1876A75C">
      <w:numFmt w:val="bullet"/>
      <w:lvlText w:val="•"/>
      <w:lvlJc w:val="left"/>
      <w:pPr>
        <w:ind w:left="6440" w:hanging="1090"/>
      </w:pPr>
      <w:rPr>
        <w:rFonts w:hint="default"/>
        <w:lang w:val="en-US" w:eastAsia="en-US" w:bidi="ar-SA"/>
      </w:rPr>
    </w:lvl>
    <w:lvl w:ilvl="7" w:tplc="200A90D6">
      <w:numFmt w:val="bullet"/>
      <w:lvlText w:val="•"/>
      <w:lvlJc w:val="left"/>
      <w:pPr>
        <w:ind w:left="7260" w:hanging="1090"/>
      </w:pPr>
      <w:rPr>
        <w:rFonts w:hint="default"/>
        <w:lang w:val="en-US" w:eastAsia="en-US" w:bidi="ar-SA"/>
      </w:rPr>
    </w:lvl>
    <w:lvl w:ilvl="8" w:tplc="0050450E">
      <w:numFmt w:val="bullet"/>
      <w:lvlText w:val="•"/>
      <w:lvlJc w:val="left"/>
      <w:pPr>
        <w:ind w:left="8080" w:hanging="1090"/>
      </w:pPr>
      <w:rPr>
        <w:rFonts w:hint="default"/>
        <w:lang w:val="en-US" w:eastAsia="en-US" w:bidi="ar-SA"/>
      </w:rPr>
    </w:lvl>
  </w:abstractNum>
  <w:abstractNum w:abstractNumId="5" w15:restartNumberingAfterBreak="0">
    <w:nsid w:val="21167759"/>
    <w:multiLevelType w:val="multilevel"/>
    <w:tmpl w:val="D676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E74FA"/>
    <w:multiLevelType w:val="multilevel"/>
    <w:tmpl w:val="C024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CB2E4F"/>
    <w:multiLevelType w:val="multilevel"/>
    <w:tmpl w:val="B6DA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9F6756"/>
    <w:multiLevelType w:val="multilevel"/>
    <w:tmpl w:val="4D72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39502A"/>
    <w:multiLevelType w:val="multilevel"/>
    <w:tmpl w:val="2F08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5861D5"/>
    <w:multiLevelType w:val="multilevel"/>
    <w:tmpl w:val="C9C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B400B"/>
    <w:multiLevelType w:val="hybridMultilevel"/>
    <w:tmpl w:val="3A3EE8A0"/>
    <w:lvl w:ilvl="0" w:tplc="D444EA36">
      <w:start w:val="1"/>
      <w:numFmt w:val="decimal"/>
      <w:lvlText w:val="%1."/>
      <w:lvlJc w:val="left"/>
      <w:pPr>
        <w:ind w:left="898" w:hanging="345"/>
      </w:pPr>
      <w:rPr>
        <w:rFonts w:ascii="Arial" w:eastAsia="Arial" w:hAnsi="Arial" w:cs="Arial" w:hint="default"/>
        <w:b w:val="0"/>
        <w:bCs w:val="0"/>
        <w:i w:val="0"/>
        <w:iCs w:val="0"/>
        <w:color w:val="080808"/>
        <w:spacing w:val="-1"/>
        <w:w w:val="109"/>
        <w:sz w:val="23"/>
        <w:szCs w:val="23"/>
        <w:lang w:val="en-US" w:eastAsia="en-US" w:bidi="ar-SA"/>
      </w:rPr>
    </w:lvl>
    <w:lvl w:ilvl="1" w:tplc="D982F7FA">
      <w:numFmt w:val="bullet"/>
      <w:lvlText w:val="•"/>
      <w:lvlJc w:val="left"/>
      <w:pPr>
        <w:ind w:left="1782" w:hanging="345"/>
      </w:pPr>
      <w:rPr>
        <w:rFonts w:hint="default"/>
        <w:lang w:val="en-US" w:eastAsia="en-US" w:bidi="ar-SA"/>
      </w:rPr>
    </w:lvl>
    <w:lvl w:ilvl="2" w:tplc="F230C0B0">
      <w:numFmt w:val="bullet"/>
      <w:lvlText w:val="•"/>
      <w:lvlJc w:val="left"/>
      <w:pPr>
        <w:ind w:left="2664" w:hanging="345"/>
      </w:pPr>
      <w:rPr>
        <w:rFonts w:hint="default"/>
        <w:lang w:val="en-US" w:eastAsia="en-US" w:bidi="ar-SA"/>
      </w:rPr>
    </w:lvl>
    <w:lvl w:ilvl="3" w:tplc="9EBC27B6">
      <w:numFmt w:val="bullet"/>
      <w:lvlText w:val="•"/>
      <w:lvlJc w:val="left"/>
      <w:pPr>
        <w:ind w:left="3546" w:hanging="345"/>
      </w:pPr>
      <w:rPr>
        <w:rFonts w:hint="default"/>
        <w:lang w:val="en-US" w:eastAsia="en-US" w:bidi="ar-SA"/>
      </w:rPr>
    </w:lvl>
    <w:lvl w:ilvl="4" w:tplc="D3E23532">
      <w:numFmt w:val="bullet"/>
      <w:lvlText w:val="•"/>
      <w:lvlJc w:val="left"/>
      <w:pPr>
        <w:ind w:left="4428" w:hanging="345"/>
      </w:pPr>
      <w:rPr>
        <w:rFonts w:hint="default"/>
        <w:lang w:val="en-US" w:eastAsia="en-US" w:bidi="ar-SA"/>
      </w:rPr>
    </w:lvl>
    <w:lvl w:ilvl="5" w:tplc="238C36F6">
      <w:numFmt w:val="bullet"/>
      <w:lvlText w:val="•"/>
      <w:lvlJc w:val="left"/>
      <w:pPr>
        <w:ind w:left="5310" w:hanging="345"/>
      </w:pPr>
      <w:rPr>
        <w:rFonts w:hint="default"/>
        <w:lang w:val="en-US" w:eastAsia="en-US" w:bidi="ar-SA"/>
      </w:rPr>
    </w:lvl>
    <w:lvl w:ilvl="6" w:tplc="0136B87A">
      <w:numFmt w:val="bullet"/>
      <w:lvlText w:val="•"/>
      <w:lvlJc w:val="left"/>
      <w:pPr>
        <w:ind w:left="6192" w:hanging="345"/>
      </w:pPr>
      <w:rPr>
        <w:rFonts w:hint="default"/>
        <w:lang w:val="en-US" w:eastAsia="en-US" w:bidi="ar-SA"/>
      </w:rPr>
    </w:lvl>
    <w:lvl w:ilvl="7" w:tplc="95428F32">
      <w:numFmt w:val="bullet"/>
      <w:lvlText w:val="•"/>
      <w:lvlJc w:val="left"/>
      <w:pPr>
        <w:ind w:left="7074" w:hanging="345"/>
      </w:pPr>
      <w:rPr>
        <w:rFonts w:hint="default"/>
        <w:lang w:val="en-US" w:eastAsia="en-US" w:bidi="ar-SA"/>
      </w:rPr>
    </w:lvl>
    <w:lvl w:ilvl="8" w:tplc="FA7E7F64">
      <w:numFmt w:val="bullet"/>
      <w:lvlText w:val="•"/>
      <w:lvlJc w:val="left"/>
      <w:pPr>
        <w:ind w:left="7956" w:hanging="345"/>
      </w:pPr>
      <w:rPr>
        <w:rFonts w:hint="default"/>
        <w:lang w:val="en-US" w:eastAsia="en-US" w:bidi="ar-SA"/>
      </w:rPr>
    </w:lvl>
  </w:abstractNum>
  <w:abstractNum w:abstractNumId="12" w15:restartNumberingAfterBreak="0">
    <w:nsid w:val="37480859"/>
    <w:multiLevelType w:val="hybridMultilevel"/>
    <w:tmpl w:val="CC36C6BC"/>
    <w:lvl w:ilvl="0" w:tplc="A3243602">
      <w:numFmt w:val="bullet"/>
      <w:lvlText w:val="•"/>
      <w:lvlJc w:val="left"/>
      <w:pPr>
        <w:ind w:left="806" w:hanging="720"/>
      </w:pPr>
      <w:rPr>
        <w:rFonts w:ascii="Arial" w:eastAsia="Arial" w:hAnsi="Arial" w:cs="Arial" w:hint="default"/>
        <w:b w:val="0"/>
        <w:bCs w:val="0"/>
        <w:i w:val="0"/>
        <w:iCs w:val="0"/>
        <w:color w:val="080808"/>
        <w:spacing w:val="0"/>
        <w:w w:val="105"/>
        <w:sz w:val="23"/>
        <w:szCs w:val="23"/>
        <w:lang w:val="en-US" w:eastAsia="en-US" w:bidi="ar-SA"/>
      </w:rPr>
    </w:lvl>
    <w:lvl w:ilvl="1" w:tplc="322634D0">
      <w:numFmt w:val="bullet"/>
      <w:lvlText w:val="•"/>
      <w:lvlJc w:val="left"/>
      <w:pPr>
        <w:ind w:left="1692" w:hanging="720"/>
      </w:pPr>
      <w:rPr>
        <w:rFonts w:hint="default"/>
        <w:lang w:val="en-US" w:eastAsia="en-US" w:bidi="ar-SA"/>
      </w:rPr>
    </w:lvl>
    <w:lvl w:ilvl="2" w:tplc="8C505DE8">
      <w:numFmt w:val="bullet"/>
      <w:lvlText w:val="•"/>
      <w:lvlJc w:val="left"/>
      <w:pPr>
        <w:ind w:left="2584" w:hanging="720"/>
      </w:pPr>
      <w:rPr>
        <w:rFonts w:hint="default"/>
        <w:lang w:val="en-US" w:eastAsia="en-US" w:bidi="ar-SA"/>
      </w:rPr>
    </w:lvl>
    <w:lvl w:ilvl="3" w:tplc="133A1BA6">
      <w:numFmt w:val="bullet"/>
      <w:lvlText w:val="•"/>
      <w:lvlJc w:val="left"/>
      <w:pPr>
        <w:ind w:left="3476" w:hanging="720"/>
      </w:pPr>
      <w:rPr>
        <w:rFonts w:hint="default"/>
        <w:lang w:val="en-US" w:eastAsia="en-US" w:bidi="ar-SA"/>
      </w:rPr>
    </w:lvl>
    <w:lvl w:ilvl="4" w:tplc="FE2A42E4">
      <w:numFmt w:val="bullet"/>
      <w:lvlText w:val="•"/>
      <w:lvlJc w:val="left"/>
      <w:pPr>
        <w:ind w:left="4368" w:hanging="720"/>
      </w:pPr>
      <w:rPr>
        <w:rFonts w:hint="default"/>
        <w:lang w:val="en-US" w:eastAsia="en-US" w:bidi="ar-SA"/>
      </w:rPr>
    </w:lvl>
    <w:lvl w:ilvl="5" w:tplc="A9EC6418">
      <w:numFmt w:val="bullet"/>
      <w:lvlText w:val="•"/>
      <w:lvlJc w:val="left"/>
      <w:pPr>
        <w:ind w:left="5260" w:hanging="720"/>
      </w:pPr>
      <w:rPr>
        <w:rFonts w:hint="default"/>
        <w:lang w:val="en-US" w:eastAsia="en-US" w:bidi="ar-SA"/>
      </w:rPr>
    </w:lvl>
    <w:lvl w:ilvl="6" w:tplc="7BEA1FD6">
      <w:numFmt w:val="bullet"/>
      <w:lvlText w:val="•"/>
      <w:lvlJc w:val="left"/>
      <w:pPr>
        <w:ind w:left="6152" w:hanging="720"/>
      </w:pPr>
      <w:rPr>
        <w:rFonts w:hint="default"/>
        <w:lang w:val="en-US" w:eastAsia="en-US" w:bidi="ar-SA"/>
      </w:rPr>
    </w:lvl>
    <w:lvl w:ilvl="7" w:tplc="BE84403C">
      <w:numFmt w:val="bullet"/>
      <w:lvlText w:val="•"/>
      <w:lvlJc w:val="left"/>
      <w:pPr>
        <w:ind w:left="7044" w:hanging="720"/>
      </w:pPr>
      <w:rPr>
        <w:rFonts w:hint="default"/>
        <w:lang w:val="en-US" w:eastAsia="en-US" w:bidi="ar-SA"/>
      </w:rPr>
    </w:lvl>
    <w:lvl w:ilvl="8" w:tplc="9C40C528">
      <w:numFmt w:val="bullet"/>
      <w:lvlText w:val="•"/>
      <w:lvlJc w:val="left"/>
      <w:pPr>
        <w:ind w:left="7936" w:hanging="720"/>
      </w:pPr>
      <w:rPr>
        <w:rFonts w:hint="default"/>
        <w:lang w:val="en-US" w:eastAsia="en-US" w:bidi="ar-SA"/>
      </w:rPr>
    </w:lvl>
  </w:abstractNum>
  <w:abstractNum w:abstractNumId="13" w15:restartNumberingAfterBreak="0">
    <w:nsid w:val="37667C07"/>
    <w:multiLevelType w:val="multilevel"/>
    <w:tmpl w:val="BF12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DF6911"/>
    <w:multiLevelType w:val="multilevel"/>
    <w:tmpl w:val="F402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B438E4"/>
    <w:multiLevelType w:val="hybridMultilevel"/>
    <w:tmpl w:val="8362EF3C"/>
    <w:lvl w:ilvl="0" w:tplc="95B0EB88">
      <w:start w:val="1"/>
      <w:numFmt w:val="decimal"/>
      <w:lvlText w:val="%1."/>
      <w:lvlJc w:val="left"/>
      <w:pPr>
        <w:ind w:left="1511" w:hanging="1083"/>
      </w:pPr>
      <w:rPr>
        <w:rFonts w:ascii="Arial" w:eastAsia="Arial" w:hAnsi="Arial" w:cs="Arial" w:hint="default"/>
        <w:b w:val="0"/>
        <w:bCs w:val="0"/>
        <w:i w:val="0"/>
        <w:iCs w:val="0"/>
        <w:color w:val="080808"/>
        <w:spacing w:val="0"/>
        <w:w w:val="115"/>
        <w:sz w:val="23"/>
        <w:szCs w:val="23"/>
        <w:lang w:val="en-US" w:eastAsia="en-US" w:bidi="ar-SA"/>
      </w:rPr>
    </w:lvl>
    <w:lvl w:ilvl="1" w:tplc="897AAA88">
      <w:numFmt w:val="bullet"/>
      <w:lvlText w:val="•"/>
      <w:lvlJc w:val="left"/>
      <w:pPr>
        <w:ind w:left="2340" w:hanging="1083"/>
      </w:pPr>
      <w:rPr>
        <w:rFonts w:hint="default"/>
        <w:lang w:val="en-US" w:eastAsia="en-US" w:bidi="ar-SA"/>
      </w:rPr>
    </w:lvl>
    <w:lvl w:ilvl="2" w:tplc="CC321138">
      <w:numFmt w:val="bullet"/>
      <w:lvlText w:val="•"/>
      <w:lvlJc w:val="left"/>
      <w:pPr>
        <w:ind w:left="3160" w:hanging="1083"/>
      </w:pPr>
      <w:rPr>
        <w:rFonts w:hint="default"/>
        <w:lang w:val="en-US" w:eastAsia="en-US" w:bidi="ar-SA"/>
      </w:rPr>
    </w:lvl>
    <w:lvl w:ilvl="3" w:tplc="FA7C2670">
      <w:numFmt w:val="bullet"/>
      <w:lvlText w:val="•"/>
      <w:lvlJc w:val="left"/>
      <w:pPr>
        <w:ind w:left="3980" w:hanging="1083"/>
      </w:pPr>
      <w:rPr>
        <w:rFonts w:hint="default"/>
        <w:lang w:val="en-US" w:eastAsia="en-US" w:bidi="ar-SA"/>
      </w:rPr>
    </w:lvl>
    <w:lvl w:ilvl="4" w:tplc="F0FE06D4">
      <w:numFmt w:val="bullet"/>
      <w:lvlText w:val="•"/>
      <w:lvlJc w:val="left"/>
      <w:pPr>
        <w:ind w:left="4800" w:hanging="1083"/>
      </w:pPr>
      <w:rPr>
        <w:rFonts w:hint="default"/>
        <w:lang w:val="en-US" w:eastAsia="en-US" w:bidi="ar-SA"/>
      </w:rPr>
    </w:lvl>
    <w:lvl w:ilvl="5" w:tplc="573885D6">
      <w:numFmt w:val="bullet"/>
      <w:lvlText w:val="•"/>
      <w:lvlJc w:val="left"/>
      <w:pPr>
        <w:ind w:left="5620" w:hanging="1083"/>
      </w:pPr>
      <w:rPr>
        <w:rFonts w:hint="default"/>
        <w:lang w:val="en-US" w:eastAsia="en-US" w:bidi="ar-SA"/>
      </w:rPr>
    </w:lvl>
    <w:lvl w:ilvl="6" w:tplc="CF00DE4C">
      <w:numFmt w:val="bullet"/>
      <w:lvlText w:val="•"/>
      <w:lvlJc w:val="left"/>
      <w:pPr>
        <w:ind w:left="6440" w:hanging="1083"/>
      </w:pPr>
      <w:rPr>
        <w:rFonts w:hint="default"/>
        <w:lang w:val="en-US" w:eastAsia="en-US" w:bidi="ar-SA"/>
      </w:rPr>
    </w:lvl>
    <w:lvl w:ilvl="7" w:tplc="96281D12">
      <w:numFmt w:val="bullet"/>
      <w:lvlText w:val="•"/>
      <w:lvlJc w:val="left"/>
      <w:pPr>
        <w:ind w:left="7260" w:hanging="1083"/>
      </w:pPr>
      <w:rPr>
        <w:rFonts w:hint="default"/>
        <w:lang w:val="en-US" w:eastAsia="en-US" w:bidi="ar-SA"/>
      </w:rPr>
    </w:lvl>
    <w:lvl w:ilvl="8" w:tplc="9E2EB2BA">
      <w:numFmt w:val="bullet"/>
      <w:lvlText w:val="•"/>
      <w:lvlJc w:val="left"/>
      <w:pPr>
        <w:ind w:left="8080" w:hanging="1083"/>
      </w:pPr>
      <w:rPr>
        <w:rFonts w:hint="default"/>
        <w:lang w:val="en-US" w:eastAsia="en-US" w:bidi="ar-SA"/>
      </w:rPr>
    </w:lvl>
  </w:abstractNum>
  <w:abstractNum w:abstractNumId="16" w15:restartNumberingAfterBreak="0">
    <w:nsid w:val="464B7EA3"/>
    <w:multiLevelType w:val="hybridMultilevel"/>
    <w:tmpl w:val="12105ABA"/>
    <w:lvl w:ilvl="0" w:tplc="0EBA67FA">
      <w:start w:val="1"/>
      <w:numFmt w:val="decimal"/>
      <w:lvlText w:val="%1."/>
      <w:lvlJc w:val="left"/>
      <w:pPr>
        <w:ind w:left="90" w:hanging="336"/>
      </w:pPr>
      <w:rPr>
        <w:rFonts w:ascii="Arial" w:eastAsia="Arial" w:hAnsi="Arial" w:cs="Arial" w:hint="default"/>
        <w:b w:val="0"/>
        <w:bCs w:val="0"/>
        <w:i w:val="0"/>
        <w:iCs w:val="0"/>
        <w:color w:val="0A0A0A"/>
        <w:spacing w:val="-1"/>
        <w:w w:val="109"/>
        <w:sz w:val="23"/>
        <w:szCs w:val="23"/>
        <w:lang w:val="en-US" w:eastAsia="en-US" w:bidi="ar-SA"/>
      </w:rPr>
    </w:lvl>
    <w:lvl w:ilvl="1" w:tplc="3ABCCA74">
      <w:numFmt w:val="bullet"/>
      <w:lvlText w:val="•"/>
      <w:lvlJc w:val="left"/>
      <w:pPr>
        <w:ind w:left="1062" w:hanging="336"/>
      </w:pPr>
      <w:rPr>
        <w:rFonts w:hint="default"/>
        <w:lang w:val="en-US" w:eastAsia="en-US" w:bidi="ar-SA"/>
      </w:rPr>
    </w:lvl>
    <w:lvl w:ilvl="2" w:tplc="6E9A98CA">
      <w:numFmt w:val="bullet"/>
      <w:lvlText w:val="•"/>
      <w:lvlJc w:val="left"/>
      <w:pPr>
        <w:ind w:left="2024" w:hanging="336"/>
      </w:pPr>
      <w:rPr>
        <w:rFonts w:hint="default"/>
        <w:lang w:val="en-US" w:eastAsia="en-US" w:bidi="ar-SA"/>
      </w:rPr>
    </w:lvl>
    <w:lvl w:ilvl="3" w:tplc="14B4A124">
      <w:numFmt w:val="bullet"/>
      <w:lvlText w:val="•"/>
      <w:lvlJc w:val="left"/>
      <w:pPr>
        <w:ind w:left="2986" w:hanging="336"/>
      </w:pPr>
      <w:rPr>
        <w:rFonts w:hint="default"/>
        <w:lang w:val="en-US" w:eastAsia="en-US" w:bidi="ar-SA"/>
      </w:rPr>
    </w:lvl>
    <w:lvl w:ilvl="4" w:tplc="4BFA3556">
      <w:numFmt w:val="bullet"/>
      <w:lvlText w:val="•"/>
      <w:lvlJc w:val="left"/>
      <w:pPr>
        <w:ind w:left="3948" w:hanging="336"/>
      </w:pPr>
      <w:rPr>
        <w:rFonts w:hint="default"/>
        <w:lang w:val="en-US" w:eastAsia="en-US" w:bidi="ar-SA"/>
      </w:rPr>
    </w:lvl>
    <w:lvl w:ilvl="5" w:tplc="92E870BC">
      <w:numFmt w:val="bullet"/>
      <w:lvlText w:val="•"/>
      <w:lvlJc w:val="left"/>
      <w:pPr>
        <w:ind w:left="4910" w:hanging="336"/>
      </w:pPr>
      <w:rPr>
        <w:rFonts w:hint="default"/>
        <w:lang w:val="en-US" w:eastAsia="en-US" w:bidi="ar-SA"/>
      </w:rPr>
    </w:lvl>
    <w:lvl w:ilvl="6" w:tplc="532C0E26">
      <w:numFmt w:val="bullet"/>
      <w:lvlText w:val="•"/>
      <w:lvlJc w:val="left"/>
      <w:pPr>
        <w:ind w:left="5872" w:hanging="336"/>
      </w:pPr>
      <w:rPr>
        <w:rFonts w:hint="default"/>
        <w:lang w:val="en-US" w:eastAsia="en-US" w:bidi="ar-SA"/>
      </w:rPr>
    </w:lvl>
    <w:lvl w:ilvl="7" w:tplc="20303578">
      <w:numFmt w:val="bullet"/>
      <w:lvlText w:val="•"/>
      <w:lvlJc w:val="left"/>
      <w:pPr>
        <w:ind w:left="6834" w:hanging="336"/>
      </w:pPr>
      <w:rPr>
        <w:rFonts w:hint="default"/>
        <w:lang w:val="en-US" w:eastAsia="en-US" w:bidi="ar-SA"/>
      </w:rPr>
    </w:lvl>
    <w:lvl w:ilvl="8" w:tplc="88B8A350">
      <w:numFmt w:val="bullet"/>
      <w:lvlText w:val="•"/>
      <w:lvlJc w:val="left"/>
      <w:pPr>
        <w:ind w:left="7796" w:hanging="336"/>
      </w:pPr>
      <w:rPr>
        <w:rFonts w:hint="default"/>
        <w:lang w:val="en-US" w:eastAsia="en-US" w:bidi="ar-SA"/>
      </w:rPr>
    </w:lvl>
  </w:abstractNum>
  <w:abstractNum w:abstractNumId="17" w15:restartNumberingAfterBreak="0">
    <w:nsid w:val="4BBC343D"/>
    <w:multiLevelType w:val="multilevel"/>
    <w:tmpl w:val="A510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D5097"/>
    <w:multiLevelType w:val="multilevel"/>
    <w:tmpl w:val="D386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580BEA"/>
    <w:multiLevelType w:val="multilevel"/>
    <w:tmpl w:val="67AC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C471F0"/>
    <w:multiLevelType w:val="multilevel"/>
    <w:tmpl w:val="A3FA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1A1DF1"/>
    <w:multiLevelType w:val="multilevel"/>
    <w:tmpl w:val="B3C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9F1093"/>
    <w:multiLevelType w:val="hybridMultilevel"/>
    <w:tmpl w:val="3174AC68"/>
    <w:lvl w:ilvl="0" w:tplc="C1763E4E">
      <w:start w:val="1"/>
      <w:numFmt w:val="decimal"/>
      <w:lvlText w:val="%1."/>
      <w:lvlJc w:val="left"/>
      <w:pPr>
        <w:ind w:left="723" w:hanging="271"/>
      </w:pPr>
      <w:rPr>
        <w:rFonts w:ascii="Arial" w:eastAsia="Arial" w:hAnsi="Arial" w:cs="Arial" w:hint="default"/>
        <w:b w:val="0"/>
        <w:bCs w:val="0"/>
        <w:i w:val="0"/>
        <w:iCs w:val="0"/>
        <w:color w:val="080808"/>
        <w:spacing w:val="-1"/>
        <w:w w:val="106"/>
        <w:sz w:val="23"/>
        <w:szCs w:val="23"/>
        <w:lang w:val="en-US" w:eastAsia="en-US" w:bidi="ar-SA"/>
      </w:rPr>
    </w:lvl>
    <w:lvl w:ilvl="1" w:tplc="B4A80A5E">
      <w:numFmt w:val="bullet"/>
      <w:lvlText w:val="•"/>
      <w:lvlJc w:val="left"/>
      <w:pPr>
        <w:ind w:left="1620" w:hanging="271"/>
      </w:pPr>
      <w:rPr>
        <w:rFonts w:hint="default"/>
        <w:lang w:val="en-US" w:eastAsia="en-US" w:bidi="ar-SA"/>
      </w:rPr>
    </w:lvl>
    <w:lvl w:ilvl="2" w:tplc="0AFE129C">
      <w:numFmt w:val="bullet"/>
      <w:lvlText w:val="•"/>
      <w:lvlJc w:val="left"/>
      <w:pPr>
        <w:ind w:left="2520" w:hanging="271"/>
      </w:pPr>
      <w:rPr>
        <w:rFonts w:hint="default"/>
        <w:lang w:val="en-US" w:eastAsia="en-US" w:bidi="ar-SA"/>
      </w:rPr>
    </w:lvl>
    <w:lvl w:ilvl="3" w:tplc="620E1C18">
      <w:numFmt w:val="bullet"/>
      <w:lvlText w:val="•"/>
      <w:lvlJc w:val="left"/>
      <w:pPr>
        <w:ind w:left="3420" w:hanging="271"/>
      </w:pPr>
      <w:rPr>
        <w:rFonts w:hint="default"/>
        <w:lang w:val="en-US" w:eastAsia="en-US" w:bidi="ar-SA"/>
      </w:rPr>
    </w:lvl>
    <w:lvl w:ilvl="4" w:tplc="41D85288">
      <w:numFmt w:val="bullet"/>
      <w:lvlText w:val="•"/>
      <w:lvlJc w:val="left"/>
      <w:pPr>
        <w:ind w:left="4320" w:hanging="271"/>
      </w:pPr>
      <w:rPr>
        <w:rFonts w:hint="default"/>
        <w:lang w:val="en-US" w:eastAsia="en-US" w:bidi="ar-SA"/>
      </w:rPr>
    </w:lvl>
    <w:lvl w:ilvl="5" w:tplc="85CAF864">
      <w:numFmt w:val="bullet"/>
      <w:lvlText w:val="•"/>
      <w:lvlJc w:val="left"/>
      <w:pPr>
        <w:ind w:left="5220" w:hanging="271"/>
      </w:pPr>
      <w:rPr>
        <w:rFonts w:hint="default"/>
        <w:lang w:val="en-US" w:eastAsia="en-US" w:bidi="ar-SA"/>
      </w:rPr>
    </w:lvl>
    <w:lvl w:ilvl="6" w:tplc="BBCC27E6">
      <w:numFmt w:val="bullet"/>
      <w:lvlText w:val="•"/>
      <w:lvlJc w:val="left"/>
      <w:pPr>
        <w:ind w:left="6120" w:hanging="271"/>
      </w:pPr>
      <w:rPr>
        <w:rFonts w:hint="default"/>
        <w:lang w:val="en-US" w:eastAsia="en-US" w:bidi="ar-SA"/>
      </w:rPr>
    </w:lvl>
    <w:lvl w:ilvl="7" w:tplc="EE8C0F98">
      <w:numFmt w:val="bullet"/>
      <w:lvlText w:val="•"/>
      <w:lvlJc w:val="left"/>
      <w:pPr>
        <w:ind w:left="7020" w:hanging="271"/>
      </w:pPr>
      <w:rPr>
        <w:rFonts w:hint="default"/>
        <w:lang w:val="en-US" w:eastAsia="en-US" w:bidi="ar-SA"/>
      </w:rPr>
    </w:lvl>
    <w:lvl w:ilvl="8" w:tplc="A1D02AF4">
      <w:numFmt w:val="bullet"/>
      <w:lvlText w:val="•"/>
      <w:lvlJc w:val="left"/>
      <w:pPr>
        <w:ind w:left="7920" w:hanging="271"/>
      </w:pPr>
      <w:rPr>
        <w:rFonts w:hint="default"/>
        <w:lang w:val="en-US" w:eastAsia="en-US" w:bidi="ar-SA"/>
      </w:rPr>
    </w:lvl>
  </w:abstractNum>
  <w:abstractNum w:abstractNumId="23" w15:restartNumberingAfterBreak="0">
    <w:nsid w:val="5FFD3852"/>
    <w:multiLevelType w:val="multilevel"/>
    <w:tmpl w:val="D792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261B23"/>
    <w:multiLevelType w:val="multilevel"/>
    <w:tmpl w:val="7514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2D5FA1"/>
    <w:multiLevelType w:val="multilevel"/>
    <w:tmpl w:val="E03A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347519"/>
    <w:multiLevelType w:val="hybridMultilevel"/>
    <w:tmpl w:val="1162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F86FB3"/>
    <w:multiLevelType w:val="multilevel"/>
    <w:tmpl w:val="CEE4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3D2608"/>
    <w:multiLevelType w:val="multilevel"/>
    <w:tmpl w:val="7EE4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DA01EF"/>
    <w:multiLevelType w:val="hybridMultilevel"/>
    <w:tmpl w:val="C826CE4A"/>
    <w:lvl w:ilvl="0" w:tplc="9E0A6772">
      <w:start w:val="1"/>
      <w:numFmt w:val="upperLetter"/>
      <w:lvlText w:val="%1."/>
      <w:lvlJc w:val="left"/>
      <w:pPr>
        <w:ind w:left="69" w:hanging="299"/>
      </w:pPr>
      <w:rPr>
        <w:rFonts w:ascii="Arial" w:eastAsia="Arial" w:hAnsi="Arial" w:cs="Arial" w:hint="default"/>
        <w:b w:val="0"/>
        <w:bCs w:val="0"/>
        <w:i w:val="0"/>
        <w:iCs w:val="0"/>
        <w:color w:val="080808"/>
        <w:spacing w:val="-1"/>
        <w:w w:val="105"/>
        <w:sz w:val="23"/>
        <w:szCs w:val="23"/>
        <w:lang w:val="en-US" w:eastAsia="en-US" w:bidi="ar-SA"/>
      </w:rPr>
    </w:lvl>
    <w:lvl w:ilvl="1" w:tplc="E706991C">
      <w:numFmt w:val="bullet"/>
      <w:lvlText w:val="•"/>
      <w:lvlJc w:val="left"/>
      <w:pPr>
        <w:ind w:left="1026" w:hanging="299"/>
      </w:pPr>
      <w:rPr>
        <w:rFonts w:hint="default"/>
        <w:lang w:val="en-US" w:eastAsia="en-US" w:bidi="ar-SA"/>
      </w:rPr>
    </w:lvl>
    <w:lvl w:ilvl="2" w:tplc="5D5AB71C">
      <w:numFmt w:val="bullet"/>
      <w:lvlText w:val="•"/>
      <w:lvlJc w:val="left"/>
      <w:pPr>
        <w:ind w:left="1992" w:hanging="299"/>
      </w:pPr>
      <w:rPr>
        <w:rFonts w:hint="default"/>
        <w:lang w:val="en-US" w:eastAsia="en-US" w:bidi="ar-SA"/>
      </w:rPr>
    </w:lvl>
    <w:lvl w:ilvl="3" w:tplc="424241B2">
      <w:numFmt w:val="bullet"/>
      <w:lvlText w:val="•"/>
      <w:lvlJc w:val="left"/>
      <w:pPr>
        <w:ind w:left="2958" w:hanging="299"/>
      </w:pPr>
      <w:rPr>
        <w:rFonts w:hint="default"/>
        <w:lang w:val="en-US" w:eastAsia="en-US" w:bidi="ar-SA"/>
      </w:rPr>
    </w:lvl>
    <w:lvl w:ilvl="4" w:tplc="C7885866">
      <w:numFmt w:val="bullet"/>
      <w:lvlText w:val="•"/>
      <w:lvlJc w:val="left"/>
      <w:pPr>
        <w:ind w:left="3924" w:hanging="299"/>
      </w:pPr>
      <w:rPr>
        <w:rFonts w:hint="default"/>
        <w:lang w:val="en-US" w:eastAsia="en-US" w:bidi="ar-SA"/>
      </w:rPr>
    </w:lvl>
    <w:lvl w:ilvl="5" w:tplc="AE3841F8">
      <w:numFmt w:val="bullet"/>
      <w:lvlText w:val="•"/>
      <w:lvlJc w:val="left"/>
      <w:pPr>
        <w:ind w:left="4890" w:hanging="299"/>
      </w:pPr>
      <w:rPr>
        <w:rFonts w:hint="default"/>
        <w:lang w:val="en-US" w:eastAsia="en-US" w:bidi="ar-SA"/>
      </w:rPr>
    </w:lvl>
    <w:lvl w:ilvl="6" w:tplc="36469F76">
      <w:numFmt w:val="bullet"/>
      <w:lvlText w:val="•"/>
      <w:lvlJc w:val="left"/>
      <w:pPr>
        <w:ind w:left="5856" w:hanging="299"/>
      </w:pPr>
      <w:rPr>
        <w:rFonts w:hint="default"/>
        <w:lang w:val="en-US" w:eastAsia="en-US" w:bidi="ar-SA"/>
      </w:rPr>
    </w:lvl>
    <w:lvl w:ilvl="7" w:tplc="F3C2DABA">
      <w:numFmt w:val="bullet"/>
      <w:lvlText w:val="•"/>
      <w:lvlJc w:val="left"/>
      <w:pPr>
        <w:ind w:left="6822" w:hanging="299"/>
      </w:pPr>
      <w:rPr>
        <w:rFonts w:hint="default"/>
        <w:lang w:val="en-US" w:eastAsia="en-US" w:bidi="ar-SA"/>
      </w:rPr>
    </w:lvl>
    <w:lvl w:ilvl="8" w:tplc="9796DF58">
      <w:numFmt w:val="bullet"/>
      <w:lvlText w:val="•"/>
      <w:lvlJc w:val="left"/>
      <w:pPr>
        <w:ind w:left="7788" w:hanging="299"/>
      </w:pPr>
      <w:rPr>
        <w:rFonts w:hint="default"/>
        <w:lang w:val="en-US" w:eastAsia="en-US" w:bidi="ar-SA"/>
      </w:rPr>
    </w:lvl>
  </w:abstractNum>
  <w:num w:numId="1" w16cid:durableId="850532792">
    <w:abstractNumId w:val="8"/>
  </w:num>
  <w:num w:numId="2" w16cid:durableId="1563566183">
    <w:abstractNumId w:val="23"/>
  </w:num>
  <w:num w:numId="3" w16cid:durableId="1033187239">
    <w:abstractNumId w:val="14"/>
  </w:num>
  <w:num w:numId="4" w16cid:durableId="116142098">
    <w:abstractNumId w:val="17"/>
  </w:num>
  <w:num w:numId="5" w16cid:durableId="463280036">
    <w:abstractNumId w:val="20"/>
  </w:num>
  <w:num w:numId="6" w16cid:durableId="336155187">
    <w:abstractNumId w:val="10"/>
  </w:num>
  <w:num w:numId="7" w16cid:durableId="1838568783">
    <w:abstractNumId w:val="16"/>
  </w:num>
  <w:num w:numId="8" w16cid:durableId="416748358">
    <w:abstractNumId w:val="11"/>
  </w:num>
  <w:num w:numId="9" w16cid:durableId="991564816">
    <w:abstractNumId w:val="15"/>
  </w:num>
  <w:num w:numId="10" w16cid:durableId="1455782989">
    <w:abstractNumId w:val="22"/>
  </w:num>
  <w:num w:numId="11" w16cid:durableId="119418418">
    <w:abstractNumId w:val="29"/>
  </w:num>
  <w:num w:numId="12" w16cid:durableId="1671566567">
    <w:abstractNumId w:val="4"/>
  </w:num>
  <w:num w:numId="13" w16cid:durableId="50812127">
    <w:abstractNumId w:val="0"/>
  </w:num>
  <w:num w:numId="14" w16cid:durableId="1217738139">
    <w:abstractNumId w:val="12"/>
  </w:num>
  <w:num w:numId="15" w16cid:durableId="1462767287">
    <w:abstractNumId w:val="27"/>
  </w:num>
  <w:num w:numId="16" w16cid:durableId="964852227">
    <w:abstractNumId w:val="13"/>
  </w:num>
  <w:num w:numId="17" w16cid:durableId="1727222311">
    <w:abstractNumId w:val="3"/>
  </w:num>
  <w:num w:numId="18" w16cid:durableId="1383868301">
    <w:abstractNumId w:val="25"/>
  </w:num>
  <w:num w:numId="19" w16cid:durableId="342779995">
    <w:abstractNumId w:val="2"/>
  </w:num>
  <w:num w:numId="20" w16cid:durableId="455292285">
    <w:abstractNumId w:val="9"/>
  </w:num>
  <w:num w:numId="21" w16cid:durableId="923219418">
    <w:abstractNumId w:val="1"/>
  </w:num>
  <w:num w:numId="22" w16cid:durableId="1770273968">
    <w:abstractNumId w:val="7"/>
  </w:num>
  <w:num w:numId="23" w16cid:durableId="122845111">
    <w:abstractNumId w:val="21"/>
  </w:num>
  <w:num w:numId="24" w16cid:durableId="651638848">
    <w:abstractNumId w:val="24"/>
  </w:num>
  <w:num w:numId="25" w16cid:durableId="1299645102">
    <w:abstractNumId w:val="5"/>
  </w:num>
  <w:num w:numId="26" w16cid:durableId="739059859">
    <w:abstractNumId w:val="28"/>
  </w:num>
  <w:num w:numId="27" w16cid:durableId="369771900">
    <w:abstractNumId w:val="19"/>
  </w:num>
  <w:num w:numId="28" w16cid:durableId="765157534">
    <w:abstractNumId w:val="18"/>
  </w:num>
  <w:num w:numId="29" w16cid:durableId="956527173">
    <w:abstractNumId w:val="6"/>
  </w:num>
  <w:num w:numId="30" w16cid:durableId="4423823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DE"/>
    <w:rsid w:val="00021367"/>
    <w:rsid w:val="00125354"/>
    <w:rsid w:val="0013586B"/>
    <w:rsid w:val="001A4A8D"/>
    <w:rsid w:val="001A5155"/>
    <w:rsid w:val="001C5D2A"/>
    <w:rsid w:val="002135A0"/>
    <w:rsid w:val="002B2757"/>
    <w:rsid w:val="002F5005"/>
    <w:rsid w:val="003600CF"/>
    <w:rsid w:val="00367C10"/>
    <w:rsid w:val="003719F5"/>
    <w:rsid w:val="003D1AF7"/>
    <w:rsid w:val="00423F9D"/>
    <w:rsid w:val="004311B8"/>
    <w:rsid w:val="004656C8"/>
    <w:rsid w:val="00487014"/>
    <w:rsid w:val="005016BF"/>
    <w:rsid w:val="00563C96"/>
    <w:rsid w:val="005C2ABB"/>
    <w:rsid w:val="005E6857"/>
    <w:rsid w:val="00622341"/>
    <w:rsid w:val="00622ECE"/>
    <w:rsid w:val="0066166C"/>
    <w:rsid w:val="006616DE"/>
    <w:rsid w:val="0067265B"/>
    <w:rsid w:val="006732FD"/>
    <w:rsid w:val="00695E9A"/>
    <w:rsid w:val="006E4D3F"/>
    <w:rsid w:val="00710CE2"/>
    <w:rsid w:val="00787CE2"/>
    <w:rsid w:val="007B2AF6"/>
    <w:rsid w:val="007C096F"/>
    <w:rsid w:val="007D0B32"/>
    <w:rsid w:val="007D2659"/>
    <w:rsid w:val="00806E4A"/>
    <w:rsid w:val="00830A11"/>
    <w:rsid w:val="00880AB6"/>
    <w:rsid w:val="00886D6E"/>
    <w:rsid w:val="008C0B7F"/>
    <w:rsid w:val="009052DC"/>
    <w:rsid w:val="009477DA"/>
    <w:rsid w:val="0095547A"/>
    <w:rsid w:val="00980F85"/>
    <w:rsid w:val="009B3595"/>
    <w:rsid w:val="009E265D"/>
    <w:rsid w:val="009F3BEF"/>
    <w:rsid w:val="00A25F4D"/>
    <w:rsid w:val="00AB6B13"/>
    <w:rsid w:val="00AD0DCE"/>
    <w:rsid w:val="00AE189E"/>
    <w:rsid w:val="00AF457A"/>
    <w:rsid w:val="00B02C2F"/>
    <w:rsid w:val="00B04D4A"/>
    <w:rsid w:val="00B11ED9"/>
    <w:rsid w:val="00B2300F"/>
    <w:rsid w:val="00C425D9"/>
    <w:rsid w:val="00C7393D"/>
    <w:rsid w:val="00CA2CFD"/>
    <w:rsid w:val="00CE6B19"/>
    <w:rsid w:val="00CF0899"/>
    <w:rsid w:val="00CF49EC"/>
    <w:rsid w:val="00CF5814"/>
    <w:rsid w:val="00D77C3C"/>
    <w:rsid w:val="00DA5B9A"/>
    <w:rsid w:val="00DB58F9"/>
    <w:rsid w:val="00EC7A60"/>
    <w:rsid w:val="00EF69D1"/>
    <w:rsid w:val="00F205C6"/>
    <w:rsid w:val="00FE6822"/>
    <w:rsid w:val="00FF6A32"/>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B34D"/>
  <w15:chartTrackingRefBased/>
  <w15:docId w15:val="{6C75DC27-F6FE-4A20-9926-401B0097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1B8"/>
    <w:pPr>
      <w:widowControl w:val="0"/>
      <w:autoSpaceDE w:val="0"/>
      <w:autoSpaceDN w:val="0"/>
      <w:spacing w:after="0" w:line="240" w:lineRule="auto"/>
    </w:pPr>
    <w:rPr>
      <w:rFonts w:cs="Times New Roman"/>
      <w:kern w:val="0"/>
      <w:szCs w:val="22"/>
      <w14:ligatures w14:val="none"/>
    </w:rPr>
  </w:style>
  <w:style w:type="paragraph" w:styleId="Heading1">
    <w:name w:val="heading 1"/>
    <w:basedOn w:val="Normal"/>
    <w:next w:val="Normal"/>
    <w:link w:val="Heading1Char"/>
    <w:uiPriority w:val="9"/>
    <w:qFormat/>
    <w:rsid w:val="006616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616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616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16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16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16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6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6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6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6DE"/>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6616DE"/>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6616DE"/>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6616DE"/>
    <w:rPr>
      <w:rFonts w:eastAsiaTheme="majorEastAsia" w:cstheme="majorBidi"/>
      <w:i/>
      <w:iCs/>
      <w:color w:val="2F5496" w:themeColor="accent1" w:themeShade="BF"/>
      <w:kern w:val="0"/>
      <w:szCs w:val="22"/>
      <w14:ligatures w14:val="none"/>
    </w:rPr>
  </w:style>
  <w:style w:type="character" w:customStyle="1" w:styleId="Heading5Char">
    <w:name w:val="Heading 5 Char"/>
    <w:basedOn w:val="DefaultParagraphFont"/>
    <w:link w:val="Heading5"/>
    <w:uiPriority w:val="9"/>
    <w:semiHidden/>
    <w:rsid w:val="006616DE"/>
    <w:rPr>
      <w:rFonts w:eastAsiaTheme="majorEastAsia" w:cstheme="majorBidi"/>
      <w:color w:val="2F5496" w:themeColor="accent1" w:themeShade="BF"/>
      <w:kern w:val="0"/>
      <w:szCs w:val="22"/>
      <w14:ligatures w14:val="none"/>
    </w:rPr>
  </w:style>
  <w:style w:type="character" w:customStyle="1" w:styleId="Heading6Char">
    <w:name w:val="Heading 6 Char"/>
    <w:basedOn w:val="DefaultParagraphFont"/>
    <w:link w:val="Heading6"/>
    <w:uiPriority w:val="9"/>
    <w:semiHidden/>
    <w:rsid w:val="006616DE"/>
    <w:rPr>
      <w:rFonts w:eastAsiaTheme="majorEastAsia" w:cstheme="majorBidi"/>
      <w:i/>
      <w:iCs/>
      <w:color w:val="595959" w:themeColor="text1" w:themeTint="A6"/>
      <w:kern w:val="0"/>
      <w:szCs w:val="22"/>
      <w14:ligatures w14:val="none"/>
    </w:rPr>
  </w:style>
  <w:style w:type="character" w:customStyle="1" w:styleId="Heading7Char">
    <w:name w:val="Heading 7 Char"/>
    <w:basedOn w:val="DefaultParagraphFont"/>
    <w:link w:val="Heading7"/>
    <w:uiPriority w:val="9"/>
    <w:semiHidden/>
    <w:rsid w:val="006616DE"/>
    <w:rPr>
      <w:rFonts w:eastAsiaTheme="majorEastAsia" w:cstheme="majorBidi"/>
      <w:color w:val="595959" w:themeColor="text1" w:themeTint="A6"/>
      <w:kern w:val="0"/>
      <w:szCs w:val="22"/>
      <w14:ligatures w14:val="none"/>
    </w:rPr>
  </w:style>
  <w:style w:type="character" w:customStyle="1" w:styleId="Heading8Char">
    <w:name w:val="Heading 8 Char"/>
    <w:basedOn w:val="DefaultParagraphFont"/>
    <w:link w:val="Heading8"/>
    <w:uiPriority w:val="9"/>
    <w:semiHidden/>
    <w:rsid w:val="006616DE"/>
    <w:rPr>
      <w:rFonts w:eastAsiaTheme="majorEastAsia" w:cstheme="majorBidi"/>
      <w:i/>
      <w:iCs/>
      <w:color w:val="272727" w:themeColor="text1" w:themeTint="D8"/>
      <w:kern w:val="0"/>
      <w:szCs w:val="22"/>
      <w14:ligatures w14:val="none"/>
    </w:rPr>
  </w:style>
  <w:style w:type="character" w:customStyle="1" w:styleId="Heading9Char">
    <w:name w:val="Heading 9 Char"/>
    <w:basedOn w:val="DefaultParagraphFont"/>
    <w:link w:val="Heading9"/>
    <w:uiPriority w:val="9"/>
    <w:semiHidden/>
    <w:rsid w:val="006616DE"/>
    <w:rPr>
      <w:rFonts w:eastAsiaTheme="majorEastAsia" w:cstheme="majorBidi"/>
      <w:color w:val="272727" w:themeColor="text1" w:themeTint="D8"/>
      <w:kern w:val="0"/>
      <w:szCs w:val="22"/>
      <w14:ligatures w14:val="none"/>
    </w:rPr>
  </w:style>
  <w:style w:type="paragraph" w:styleId="Title">
    <w:name w:val="Title"/>
    <w:basedOn w:val="Normal"/>
    <w:next w:val="Normal"/>
    <w:link w:val="TitleChar"/>
    <w:uiPriority w:val="10"/>
    <w:qFormat/>
    <w:rsid w:val="006616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6D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616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6D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616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16DE"/>
    <w:rPr>
      <w:rFonts w:cs="Times New Roman"/>
      <w:i/>
      <w:iCs/>
      <w:color w:val="404040" w:themeColor="text1" w:themeTint="BF"/>
      <w:kern w:val="0"/>
      <w:szCs w:val="22"/>
      <w14:ligatures w14:val="none"/>
    </w:rPr>
  </w:style>
  <w:style w:type="paragraph" w:styleId="ListParagraph">
    <w:name w:val="List Paragraph"/>
    <w:basedOn w:val="Normal"/>
    <w:uiPriority w:val="1"/>
    <w:qFormat/>
    <w:rsid w:val="006616DE"/>
    <w:pPr>
      <w:ind w:left="720"/>
      <w:contextualSpacing/>
    </w:pPr>
  </w:style>
  <w:style w:type="character" w:styleId="IntenseEmphasis">
    <w:name w:val="Intense Emphasis"/>
    <w:basedOn w:val="DefaultParagraphFont"/>
    <w:uiPriority w:val="21"/>
    <w:qFormat/>
    <w:rsid w:val="006616DE"/>
    <w:rPr>
      <w:i/>
      <w:iCs/>
      <w:color w:val="2F5496" w:themeColor="accent1" w:themeShade="BF"/>
    </w:rPr>
  </w:style>
  <w:style w:type="paragraph" w:styleId="IntenseQuote">
    <w:name w:val="Intense Quote"/>
    <w:basedOn w:val="Normal"/>
    <w:next w:val="Normal"/>
    <w:link w:val="IntenseQuoteChar"/>
    <w:uiPriority w:val="30"/>
    <w:qFormat/>
    <w:rsid w:val="00661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16DE"/>
    <w:rPr>
      <w:rFonts w:cs="Times New Roman"/>
      <w:i/>
      <w:iCs/>
      <w:color w:val="2F5496" w:themeColor="accent1" w:themeShade="BF"/>
      <w:kern w:val="0"/>
      <w:szCs w:val="22"/>
      <w14:ligatures w14:val="none"/>
    </w:rPr>
  </w:style>
  <w:style w:type="character" w:styleId="IntenseReference">
    <w:name w:val="Intense Reference"/>
    <w:basedOn w:val="DefaultParagraphFont"/>
    <w:uiPriority w:val="32"/>
    <w:qFormat/>
    <w:rsid w:val="006616DE"/>
    <w:rPr>
      <w:b/>
      <w:bCs/>
      <w:smallCaps/>
      <w:color w:val="2F5496" w:themeColor="accent1" w:themeShade="BF"/>
      <w:spacing w:val="5"/>
    </w:rPr>
  </w:style>
  <w:style w:type="paragraph" w:styleId="Header">
    <w:name w:val="header"/>
    <w:basedOn w:val="Normal"/>
    <w:link w:val="HeaderChar"/>
    <w:uiPriority w:val="99"/>
    <w:unhideWhenUsed/>
    <w:rsid w:val="0095547A"/>
    <w:pPr>
      <w:tabs>
        <w:tab w:val="center" w:pos="4680"/>
        <w:tab w:val="right" w:pos="9360"/>
      </w:tabs>
    </w:pPr>
  </w:style>
  <w:style w:type="character" w:customStyle="1" w:styleId="HeaderChar">
    <w:name w:val="Header Char"/>
    <w:basedOn w:val="DefaultParagraphFont"/>
    <w:link w:val="Header"/>
    <w:uiPriority w:val="99"/>
    <w:rsid w:val="0095547A"/>
    <w:rPr>
      <w:rFonts w:cs="Times New Roman"/>
      <w:kern w:val="0"/>
      <w:szCs w:val="22"/>
      <w14:ligatures w14:val="none"/>
    </w:rPr>
  </w:style>
  <w:style w:type="paragraph" w:styleId="Footer">
    <w:name w:val="footer"/>
    <w:basedOn w:val="Normal"/>
    <w:link w:val="FooterChar"/>
    <w:uiPriority w:val="99"/>
    <w:unhideWhenUsed/>
    <w:rsid w:val="0095547A"/>
    <w:pPr>
      <w:tabs>
        <w:tab w:val="center" w:pos="4680"/>
        <w:tab w:val="right" w:pos="9360"/>
      </w:tabs>
    </w:pPr>
  </w:style>
  <w:style w:type="character" w:customStyle="1" w:styleId="FooterChar">
    <w:name w:val="Footer Char"/>
    <w:basedOn w:val="DefaultParagraphFont"/>
    <w:link w:val="Footer"/>
    <w:uiPriority w:val="99"/>
    <w:rsid w:val="0095547A"/>
    <w:rPr>
      <w:rFonts w:cs="Times New Roman"/>
      <w:kern w:val="0"/>
      <w:szCs w:val="22"/>
      <w14:ligatures w14:val="none"/>
    </w:rPr>
  </w:style>
  <w:style w:type="paragraph" w:styleId="NormalWeb">
    <w:name w:val="Normal (Web)"/>
    <w:basedOn w:val="Normal"/>
    <w:uiPriority w:val="99"/>
    <w:semiHidden/>
    <w:unhideWhenUsed/>
    <w:rsid w:val="0095547A"/>
    <w:pPr>
      <w:widowControl/>
      <w:autoSpaceDE/>
      <w:autoSpaceDN/>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9E265D"/>
    <w:rPr>
      <w:i/>
      <w:iCs/>
    </w:rPr>
  </w:style>
  <w:style w:type="table" w:styleId="TableGrid">
    <w:name w:val="Table Grid"/>
    <w:basedOn w:val="TableNormal"/>
    <w:uiPriority w:val="39"/>
    <w:rsid w:val="009E2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30A11"/>
    <w:rPr>
      <w:rFonts w:ascii="Arial" w:eastAsia="Arial" w:hAnsi="Arial" w:cs="Arial"/>
      <w:sz w:val="23"/>
      <w:szCs w:val="23"/>
    </w:rPr>
  </w:style>
  <w:style w:type="character" w:customStyle="1" w:styleId="BodyTextChar">
    <w:name w:val="Body Text Char"/>
    <w:basedOn w:val="DefaultParagraphFont"/>
    <w:link w:val="BodyText"/>
    <w:uiPriority w:val="1"/>
    <w:rsid w:val="00830A11"/>
    <w:rPr>
      <w:rFonts w:ascii="Arial" w:eastAsia="Arial" w:hAnsi="Arial" w:cs="Arial"/>
      <w:kern w:val="0"/>
      <w:sz w:val="23"/>
      <w:szCs w:val="23"/>
      <w14:ligatures w14:val="none"/>
    </w:rPr>
  </w:style>
  <w:style w:type="numbering" w:customStyle="1" w:styleId="NoList1">
    <w:name w:val="No List1"/>
    <w:next w:val="NoList"/>
    <w:uiPriority w:val="99"/>
    <w:semiHidden/>
    <w:unhideWhenUsed/>
    <w:rsid w:val="00830A11"/>
  </w:style>
  <w:style w:type="paragraph" w:customStyle="1" w:styleId="TableParagraph">
    <w:name w:val="Table Paragraph"/>
    <w:basedOn w:val="Normal"/>
    <w:uiPriority w:val="1"/>
    <w:qFormat/>
    <w:rsid w:val="00830A11"/>
    <w:rPr>
      <w:rFonts w:ascii="Arial" w:eastAsia="Arial" w:hAnsi="Arial" w:cs="Arial"/>
      <w:sz w:val="22"/>
    </w:rPr>
  </w:style>
  <w:style w:type="character" w:styleId="Strong">
    <w:name w:val="Strong"/>
    <w:basedOn w:val="DefaultParagraphFont"/>
    <w:uiPriority w:val="22"/>
    <w:qFormat/>
    <w:rsid w:val="004656C8"/>
    <w:rPr>
      <w:b/>
      <w:bCs/>
    </w:rPr>
  </w:style>
  <w:style w:type="character" w:styleId="CommentReference">
    <w:name w:val="annotation reference"/>
    <w:basedOn w:val="DefaultParagraphFont"/>
    <w:uiPriority w:val="99"/>
    <w:semiHidden/>
    <w:unhideWhenUsed/>
    <w:rsid w:val="00367C10"/>
    <w:rPr>
      <w:sz w:val="16"/>
      <w:szCs w:val="16"/>
    </w:rPr>
  </w:style>
  <w:style w:type="paragraph" w:styleId="CommentText">
    <w:name w:val="annotation text"/>
    <w:basedOn w:val="Normal"/>
    <w:link w:val="CommentTextChar"/>
    <w:uiPriority w:val="99"/>
    <w:semiHidden/>
    <w:unhideWhenUsed/>
    <w:rsid w:val="00367C10"/>
    <w:rPr>
      <w:sz w:val="20"/>
      <w:szCs w:val="20"/>
    </w:rPr>
  </w:style>
  <w:style w:type="character" w:customStyle="1" w:styleId="CommentTextChar">
    <w:name w:val="Comment Text Char"/>
    <w:basedOn w:val="DefaultParagraphFont"/>
    <w:link w:val="CommentText"/>
    <w:uiPriority w:val="99"/>
    <w:semiHidden/>
    <w:rsid w:val="00367C10"/>
    <w:rPr>
      <w:rFont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67C10"/>
    <w:rPr>
      <w:b/>
      <w:bCs/>
    </w:rPr>
  </w:style>
  <w:style w:type="character" w:customStyle="1" w:styleId="CommentSubjectChar">
    <w:name w:val="Comment Subject Char"/>
    <w:basedOn w:val="CommentTextChar"/>
    <w:link w:val="CommentSubject"/>
    <w:uiPriority w:val="99"/>
    <w:semiHidden/>
    <w:rsid w:val="00367C10"/>
    <w:rPr>
      <w:rFonts w:cs="Times New Roman"/>
      <w:b/>
      <w:bCs/>
      <w:kern w:val="0"/>
      <w:sz w:val="20"/>
      <w:szCs w:val="20"/>
      <w14:ligatures w14:val="none"/>
    </w:rPr>
  </w:style>
  <w:style w:type="character" w:styleId="Hyperlink">
    <w:name w:val="Hyperlink"/>
    <w:basedOn w:val="DefaultParagraphFont"/>
    <w:uiPriority w:val="99"/>
    <w:unhideWhenUsed/>
    <w:rsid w:val="007C096F"/>
    <w:rPr>
      <w:color w:val="0563C1" w:themeColor="hyperlink"/>
      <w:u w:val="single"/>
    </w:rPr>
  </w:style>
  <w:style w:type="character" w:styleId="UnresolvedMention">
    <w:name w:val="Unresolved Mention"/>
    <w:basedOn w:val="DefaultParagraphFont"/>
    <w:uiPriority w:val="99"/>
    <w:semiHidden/>
    <w:unhideWhenUsed/>
    <w:rsid w:val="007C0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184">
      <w:bodyDiv w:val="1"/>
      <w:marLeft w:val="0"/>
      <w:marRight w:val="0"/>
      <w:marTop w:val="0"/>
      <w:marBottom w:val="0"/>
      <w:divBdr>
        <w:top w:val="none" w:sz="0" w:space="0" w:color="auto"/>
        <w:left w:val="none" w:sz="0" w:space="0" w:color="auto"/>
        <w:bottom w:val="none" w:sz="0" w:space="0" w:color="auto"/>
        <w:right w:val="none" w:sz="0" w:space="0" w:color="auto"/>
      </w:divBdr>
    </w:div>
    <w:div w:id="29578030">
      <w:bodyDiv w:val="1"/>
      <w:marLeft w:val="0"/>
      <w:marRight w:val="0"/>
      <w:marTop w:val="0"/>
      <w:marBottom w:val="0"/>
      <w:divBdr>
        <w:top w:val="none" w:sz="0" w:space="0" w:color="auto"/>
        <w:left w:val="none" w:sz="0" w:space="0" w:color="auto"/>
        <w:bottom w:val="none" w:sz="0" w:space="0" w:color="auto"/>
        <w:right w:val="none" w:sz="0" w:space="0" w:color="auto"/>
      </w:divBdr>
    </w:div>
    <w:div w:id="46491442">
      <w:bodyDiv w:val="1"/>
      <w:marLeft w:val="0"/>
      <w:marRight w:val="0"/>
      <w:marTop w:val="0"/>
      <w:marBottom w:val="0"/>
      <w:divBdr>
        <w:top w:val="none" w:sz="0" w:space="0" w:color="auto"/>
        <w:left w:val="none" w:sz="0" w:space="0" w:color="auto"/>
        <w:bottom w:val="none" w:sz="0" w:space="0" w:color="auto"/>
        <w:right w:val="none" w:sz="0" w:space="0" w:color="auto"/>
      </w:divBdr>
      <w:divsChild>
        <w:div w:id="136459605">
          <w:marLeft w:val="0"/>
          <w:marRight w:val="0"/>
          <w:marTop w:val="0"/>
          <w:marBottom w:val="0"/>
          <w:divBdr>
            <w:top w:val="none" w:sz="0" w:space="0" w:color="auto"/>
            <w:left w:val="none" w:sz="0" w:space="0" w:color="auto"/>
            <w:bottom w:val="none" w:sz="0" w:space="0" w:color="auto"/>
            <w:right w:val="none" w:sz="0" w:space="0" w:color="auto"/>
          </w:divBdr>
          <w:divsChild>
            <w:div w:id="13045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6982">
      <w:bodyDiv w:val="1"/>
      <w:marLeft w:val="0"/>
      <w:marRight w:val="0"/>
      <w:marTop w:val="0"/>
      <w:marBottom w:val="0"/>
      <w:divBdr>
        <w:top w:val="none" w:sz="0" w:space="0" w:color="auto"/>
        <w:left w:val="none" w:sz="0" w:space="0" w:color="auto"/>
        <w:bottom w:val="none" w:sz="0" w:space="0" w:color="auto"/>
        <w:right w:val="none" w:sz="0" w:space="0" w:color="auto"/>
      </w:divBdr>
    </w:div>
    <w:div w:id="175003927">
      <w:bodyDiv w:val="1"/>
      <w:marLeft w:val="0"/>
      <w:marRight w:val="0"/>
      <w:marTop w:val="0"/>
      <w:marBottom w:val="0"/>
      <w:divBdr>
        <w:top w:val="none" w:sz="0" w:space="0" w:color="auto"/>
        <w:left w:val="none" w:sz="0" w:space="0" w:color="auto"/>
        <w:bottom w:val="none" w:sz="0" w:space="0" w:color="auto"/>
        <w:right w:val="none" w:sz="0" w:space="0" w:color="auto"/>
      </w:divBdr>
    </w:div>
    <w:div w:id="203178624">
      <w:bodyDiv w:val="1"/>
      <w:marLeft w:val="0"/>
      <w:marRight w:val="0"/>
      <w:marTop w:val="0"/>
      <w:marBottom w:val="0"/>
      <w:divBdr>
        <w:top w:val="none" w:sz="0" w:space="0" w:color="auto"/>
        <w:left w:val="none" w:sz="0" w:space="0" w:color="auto"/>
        <w:bottom w:val="none" w:sz="0" w:space="0" w:color="auto"/>
        <w:right w:val="none" w:sz="0" w:space="0" w:color="auto"/>
      </w:divBdr>
      <w:divsChild>
        <w:div w:id="1368869336">
          <w:marLeft w:val="0"/>
          <w:marRight w:val="0"/>
          <w:marTop w:val="0"/>
          <w:marBottom w:val="0"/>
          <w:divBdr>
            <w:top w:val="none" w:sz="0" w:space="0" w:color="auto"/>
            <w:left w:val="none" w:sz="0" w:space="0" w:color="auto"/>
            <w:bottom w:val="none" w:sz="0" w:space="0" w:color="auto"/>
            <w:right w:val="none" w:sz="0" w:space="0" w:color="auto"/>
          </w:divBdr>
          <w:divsChild>
            <w:div w:id="15770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9735">
      <w:bodyDiv w:val="1"/>
      <w:marLeft w:val="0"/>
      <w:marRight w:val="0"/>
      <w:marTop w:val="0"/>
      <w:marBottom w:val="0"/>
      <w:divBdr>
        <w:top w:val="none" w:sz="0" w:space="0" w:color="auto"/>
        <w:left w:val="none" w:sz="0" w:space="0" w:color="auto"/>
        <w:bottom w:val="none" w:sz="0" w:space="0" w:color="auto"/>
        <w:right w:val="none" w:sz="0" w:space="0" w:color="auto"/>
      </w:divBdr>
    </w:div>
    <w:div w:id="223219187">
      <w:bodyDiv w:val="1"/>
      <w:marLeft w:val="0"/>
      <w:marRight w:val="0"/>
      <w:marTop w:val="0"/>
      <w:marBottom w:val="0"/>
      <w:divBdr>
        <w:top w:val="none" w:sz="0" w:space="0" w:color="auto"/>
        <w:left w:val="none" w:sz="0" w:space="0" w:color="auto"/>
        <w:bottom w:val="none" w:sz="0" w:space="0" w:color="auto"/>
        <w:right w:val="none" w:sz="0" w:space="0" w:color="auto"/>
      </w:divBdr>
    </w:div>
    <w:div w:id="255329204">
      <w:bodyDiv w:val="1"/>
      <w:marLeft w:val="0"/>
      <w:marRight w:val="0"/>
      <w:marTop w:val="0"/>
      <w:marBottom w:val="0"/>
      <w:divBdr>
        <w:top w:val="none" w:sz="0" w:space="0" w:color="auto"/>
        <w:left w:val="none" w:sz="0" w:space="0" w:color="auto"/>
        <w:bottom w:val="none" w:sz="0" w:space="0" w:color="auto"/>
        <w:right w:val="none" w:sz="0" w:space="0" w:color="auto"/>
      </w:divBdr>
    </w:div>
    <w:div w:id="368914216">
      <w:bodyDiv w:val="1"/>
      <w:marLeft w:val="0"/>
      <w:marRight w:val="0"/>
      <w:marTop w:val="0"/>
      <w:marBottom w:val="0"/>
      <w:divBdr>
        <w:top w:val="none" w:sz="0" w:space="0" w:color="auto"/>
        <w:left w:val="none" w:sz="0" w:space="0" w:color="auto"/>
        <w:bottom w:val="none" w:sz="0" w:space="0" w:color="auto"/>
        <w:right w:val="none" w:sz="0" w:space="0" w:color="auto"/>
      </w:divBdr>
    </w:div>
    <w:div w:id="378869703">
      <w:bodyDiv w:val="1"/>
      <w:marLeft w:val="0"/>
      <w:marRight w:val="0"/>
      <w:marTop w:val="0"/>
      <w:marBottom w:val="0"/>
      <w:divBdr>
        <w:top w:val="none" w:sz="0" w:space="0" w:color="auto"/>
        <w:left w:val="none" w:sz="0" w:space="0" w:color="auto"/>
        <w:bottom w:val="none" w:sz="0" w:space="0" w:color="auto"/>
        <w:right w:val="none" w:sz="0" w:space="0" w:color="auto"/>
      </w:divBdr>
      <w:divsChild>
        <w:div w:id="373162792">
          <w:marLeft w:val="0"/>
          <w:marRight w:val="0"/>
          <w:marTop w:val="0"/>
          <w:marBottom w:val="0"/>
          <w:divBdr>
            <w:top w:val="none" w:sz="0" w:space="0" w:color="auto"/>
            <w:left w:val="none" w:sz="0" w:space="0" w:color="auto"/>
            <w:bottom w:val="none" w:sz="0" w:space="0" w:color="auto"/>
            <w:right w:val="none" w:sz="0" w:space="0" w:color="auto"/>
          </w:divBdr>
          <w:divsChild>
            <w:div w:id="14712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80217">
      <w:bodyDiv w:val="1"/>
      <w:marLeft w:val="0"/>
      <w:marRight w:val="0"/>
      <w:marTop w:val="0"/>
      <w:marBottom w:val="0"/>
      <w:divBdr>
        <w:top w:val="none" w:sz="0" w:space="0" w:color="auto"/>
        <w:left w:val="none" w:sz="0" w:space="0" w:color="auto"/>
        <w:bottom w:val="none" w:sz="0" w:space="0" w:color="auto"/>
        <w:right w:val="none" w:sz="0" w:space="0" w:color="auto"/>
      </w:divBdr>
      <w:divsChild>
        <w:div w:id="1959872221">
          <w:marLeft w:val="0"/>
          <w:marRight w:val="0"/>
          <w:marTop w:val="0"/>
          <w:marBottom w:val="0"/>
          <w:divBdr>
            <w:top w:val="none" w:sz="0" w:space="0" w:color="auto"/>
            <w:left w:val="none" w:sz="0" w:space="0" w:color="auto"/>
            <w:bottom w:val="none" w:sz="0" w:space="0" w:color="auto"/>
            <w:right w:val="none" w:sz="0" w:space="0" w:color="auto"/>
          </w:divBdr>
          <w:divsChild>
            <w:div w:id="9103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60828">
      <w:bodyDiv w:val="1"/>
      <w:marLeft w:val="0"/>
      <w:marRight w:val="0"/>
      <w:marTop w:val="0"/>
      <w:marBottom w:val="0"/>
      <w:divBdr>
        <w:top w:val="none" w:sz="0" w:space="0" w:color="auto"/>
        <w:left w:val="none" w:sz="0" w:space="0" w:color="auto"/>
        <w:bottom w:val="none" w:sz="0" w:space="0" w:color="auto"/>
        <w:right w:val="none" w:sz="0" w:space="0" w:color="auto"/>
      </w:divBdr>
      <w:divsChild>
        <w:div w:id="1840919870">
          <w:marLeft w:val="0"/>
          <w:marRight w:val="0"/>
          <w:marTop w:val="0"/>
          <w:marBottom w:val="0"/>
          <w:divBdr>
            <w:top w:val="none" w:sz="0" w:space="0" w:color="auto"/>
            <w:left w:val="none" w:sz="0" w:space="0" w:color="auto"/>
            <w:bottom w:val="none" w:sz="0" w:space="0" w:color="auto"/>
            <w:right w:val="none" w:sz="0" w:space="0" w:color="auto"/>
          </w:divBdr>
          <w:divsChild>
            <w:div w:id="80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1963">
      <w:bodyDiv w:val="1"/>
      <w:marLeft w:val="0"/>
      <w:marRight w:val="0"/>
      <w:marTop w:val="0"/>
      <w:marBottom w:val="0"/>
      <w:divBdr>
        <w:top w:val="none" w:sz="0" w:space="0" w:color="auto"/>
        <w:left w:val="none" w:sz="0" w:space="0" w:color="auto"/>
        <w:bottom w:val="none" w:sz="0" w:space="0" w:color="auto"/>
        <w:right w:val="none" w:sz="0" w:space="0" w:color="auto"/>
      </w:divBdr>
    </w:div>
    <w:div w:id="654072239">
      <w:bodyDiv w:val="1"/>
      <w:marLeft w:val="0"/>
      <w:marRight w:val="0"/>
      <w:marTop w:val="0"/>
      <w:marBottom w:val="0"/>
      <w:divBdr>
        <w:top w:val="none" w:sz="0" w:space="0" w:color="auto"/>
        <w:left w:val="none" w:sz="0" w:space="0" w:color="auto"/>
        <w:bottom w:val="none" w:sz="0" w:space="0" w:color="auto"/>
        <w:right w:val="none" w:sz="0" w:space="0" w:color="auto"/>
      </w:divBdr>
    </w:div>
    <w:div w:id="717585586">
      <w:bodyDiv w:val="1"/>
      <w:marLeft w:val="0"/>
      <w:marRight w:val="0"/>
      <w:marTop w:val="0"/>
      <w:marBottom w:val="0"/>
      <w:divBdr>
        <w:top w:val="none" w:sz="0" w:space="0" w:color="auto"/>
        <w:left w:val="none" w:sz="0" w:space="0" w:color="auto"/>
        <w:bottom w:val="none" w:sz="0" w:space="0" w:color="auto"/>
        <w:right w:val="none" w:sz="0" w:space="0" w:color="auto"/>
      </w:divBdr>
    </w:div>
    <w:div w:id="791946570">
      <w:bodyDiv w:val="1"/>
      <w:marLeft w:val="0"/>
      <w:marRight w:val="0"/>
      <w:marTop w:val="0"/>
      <w:marBottom w:val="0"/>
      <w:divBdr>
        <w:top w:val="none" w:sz="0" w:space="0" w:color="auto"/>
        <w:left w:val="none" w:sz="0" w:space="0" w:color="auto"/>
        <w:bottom w:val="none" w:sz="0" w:space="0" w:color="auto"/>
        <w:right w:val="none" w:sz="0" w:space="0" w:color="auto"/>
      </w:divBdr>
    </w:div>
    <w:div w:id="792021674">
      <w:bodyDiv w:val="1"/>
      <w:marLeft w:val="0"/>
      <w:marRight w:val="0"/>
      <w:marTop w:val="0"/>
      <w:marBottom w:val="0"/>
      <w:divBdr>
        <w:top w:val="none" w:sz="0" w:space="0" w:color="auto"/>
        <w:left w:val="none" w:sz="0" w:space="0" w:color="auto"/>
        <w:bottom w:val="none" w:sz="0" w:space="0" w:color="auto"/>
        <w:right w:val="none" w:sz="0" w:space="0" w:color="auto"/>
      </w:divBdr>
      <w:divsChild>
        <w:div w:id="705984316">
          <w:marLeft w:val="0"/>
          <w:marRight w:val="0"/>
          <w:marTop w:val="0"/>
          <w:marBottom w:val="0"/>
          <w:divBdr>
            <w:top w:val="none" w:sz="0" w:space="0" w:color="auto"/>
            <w:left w:val="none" w:sz="0" w:space="0" w:color="auto"/>
            <w:bottom w:val="none" w:sz="0" w:space="0" w:color="auto"/>
            <w:right w:val="none" w:sz="0" w:space="0" w:color="auto"/>
          </w:divBdr>
          <w:divsChild>
            <w:div w:id="867765730">
              <w:marLeft w:val="0"/>
              <w:marRight w:val="0"/>
              <w:marTop w:val="0"/>
              <w:marBottom w:val="0"/>
              <w:divBdr>
                <w:top w:val="none" w:sz="0" w:space="0" w:color="auto"/>
                <w:left w:val="none" w:sz="0" w:space="0" w:color="auto"/>
                <w:bottom w:val="none" w:sz="0" w:space="0" w:color="auto"/>
                <w:right w:val="none" w:sz="0" w:space="0" w:color="auto"/>
              </w:divBdr>
            </w:div>
          </w:divsChild>
        </w:div>
        <w:div w:id="453332285">
          <w:marLeft w:val="0"/>
          <w:marRight w:val="0"/>
          <w:marTop w:val="0"/>
          <w:marBottom w:val="0"/>
          <w:divBdr>
            <w:top w:val="none" w:sz="0" w:space="0" w:color="auto"/>
            <w:left w:val="none" w:sz="0" w:space="0" w:color="auto"/>
            <w:bottom w:val="none" w:sz="0" w:space="0" w:color="auto"/>
            <w:right w:val="none" w:sz="0" w:space="0" w:color="auto"/>
          </w:divBdr>
          <w:divsChild>
            <w:div w:id="6292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6470">
      <w:bodyDiv w:val="1"/>
      <w:marLeft w:val="0"/>
      <w:marRight w:val="0"/>
      <w:marTop w:val="0"/>
      <w:marBottom w:val="0"/>
      <w:divBdr>
        <w:top w:val="none" w:sz="0" w:space="0" w:color="auto"/>
        <w:left w:val="none" w:sz="0" w:space="0" w:color="auto"/>
        <w:bottom w:val="none" w:sz="0" w:space="0" w:color="auto"/>
        <w:right w:val="none" w:sz="0" w:space="0" w:color="auto"/>
      </w:divBdr>
    </w:div>
    <w:div w:id="823937697">
      <w:bodyDiv w:val="1"/>
      <w:marLeft w:val="0"/>
      <w:marRight w:val="0"/>
      <w:marTop w:val="0"/>
      <w:marBottom w:val="0"/>
      <w:divBdr>
        <w:top w:val="none" w:sz="0" w:space="0" w:color="auto"/>
        <w:left w:val="none" w:sz="0" w:space="0" w:color="auto"/>
        <w:bottom w:val="none" w:sz="0" w:space="0" w:color="auto"/>
        <w:right w:val="none" w:sz="0" w:space="0" w:color="auto"/>
      </w:divBdr>
      <w:divsChild>
        <w:div w:id="2090148290">
          <w:marLeft w:val="0"/>
          <w:marRight w:val="0"/>
          <w:marTop w:val="0"/>
          <w:marBottom w:val="0"/>
          <w:divBdr>
            <w:top w:val="none" w:sz="0" w:space="0" w:color="auto"/>
            <w:left w:val="none" w:sz="0" w:space="0" w:color="auto"/>
            <w:bottom w:val="none" w:sz="0" w:space="0" w:color="auto"/>
            <w:right w:val="none" w:sz="0" w:space="0" w:color="auto"/>
          </w:divBdr>
          <w:divsChild>
            <w:div w:id="8454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3025">
      <w:bodyDiv w:val="1"/>
      <w:marLeft w:val="0"/>
      <w:marRight w:val="0"/>
      <w:marTop w:val="0"/>
      <w:marBottom w:val="0"/>
      <w:divBdr>
        <w:top w:val="none" w:sz="0" w:space="0" w:color="auto"/>
        <w:left w:val="none" w:sz="0" w:space="0" w:color="auto"/>
        <w:bottom w:val="none" w:sz="0" w:space="0" w:color="auto"/>
        <w:right w:val="none" w:sz="0" w:space="0" w:color="auto"/>
      </w:divBdr>
    </w:div>
    <w:div w:id="868496347">
      <w:bodyDiv w:val="1"/>
      <w:marLeft w:val="0"/>
      <w:marRight w:val="0"/>
      <w:marTop w:val="0"/>
      <w:marBottom w:val="0"/>
      <w:divBdr>
        <w:top w:val="none" w:sz="0" w:space="0" w:color="auto"/>
        <w:left w:val="none" w:sz="0" w:space="0" w:color="auto"/>
        <w:bottom w:val="none" w:sz="0" w:space="0" w:color="auto"/>
        <w:right w:val="none" w:sz="0" w:space="0" w:color="auto"/>
      </w:divBdr>
      <w:divsChild>
        <w:div w:id="943610220">
          <w:marLeft w:val="0"/>
          <w:marRight w:val="0"/>
          <w:marTop w:val="0"/>
          <w:marBottom w:val="0"/>
          <w:divBdr>
            <w:top w:val="none" w:sz="0" w:space="0" w:color="auto"/>
            <w:left w:val="none" w:sz="0" w:space="0" w:color="auto"/>
            <w:bottom w:val="none" w:sz="0" w:space="0" w:color="auto"/>
            <w:right w:val="none" w:sz="0" w:space="0" w:color="auto"/>
          </w:divBdr>
        </w:div>
        <w:div w:id="2100636873">
          <w:marLeft w:val="0"/>
          <w:marRight w:val="0"/>
          <w:marTop w:val="0"/>
          <w:marBottom w:val="0"/>
          <w:divBdr>
            <w:top w:val="none" w:sz="0" w:space="0" w:color="auto"/>
            <w:left w:val="none" w:sz="0" w:space="0" w:color="auto"/>
            <w:bottom w:val="none" w:sz="0" w:space="0" w:color="auto"/>
            <w:right w:val="none" w:sz="0" w:space="0" w:color="auto"/>
          </w:divBdr>
        </w:div>
        <w:div w:id="1776293746">
          <w:marLeft w:val="0"/>
          <w:marRight w:val="0"/>
          <w:marTop w:val="0"/>
          <w:marBottom w:val="0"/>
          <w:divBdr>
            <w:top w:val="none" w:sz="0" w:space="0" w:color="auto"/>
            <w:left w:val="none" w:sz="0" w:space="0" w:color="auto"/>
            <w:bottom w:val="none" w:sz="0" w:space="0" w:color="auto"/>
            <w:right w:val="none" w:sz="0" w:space="0" w:color="auto"/>
          </w:divBdr>
        </w:div>
        <w:div w:id="2025663018">
          <w:marLeft w:val="0"/>
          <w:marRight w:val="0"/>
          <w:marTop w:val="0"/>
          <w:marBottom w:val="0"/>
          <w:divBdr>
            <w:top w:val="none" w:sz="0" w:space="0" w:color="auto"/>
            <w:left w:val="none" w:sz="0" w:space="0" w:color="auto"/>
            <w:bottom w:val="none" w:sz="0" w:space="0" w:color="auto"/>
            <w:right w:val="none" w:sz="0" w:space="0" w:color="auto"/>
          </w:divBdr>
        </w:div>
      </w:divsChild>
    </w:div>
    <w:div w:id="888490807">
      <w:bodyDiv w:val="1"/>
      <w:marLeft w:val="0"/>
      <w:marRight w:val="0"/>
      <w:marTop w:val="0"/>
      <w:marBottom w:val="0"/>
      <w:divBdr>
        <w:top w:val="none" w:sz="0" w:space="0" w:color="auto"/>
        <w:left w:val="none" w:sz="0" w:space="0" w:color="auto"/>
        <w:bottom w:val="none" w:sz="0" w:space="0" w:color="auto"/>
        <w:right w:val="none" w:sz="0" w:space="0" w:color="auto"/>
      </w:divBdr>
      <w:divsChild>
        <w:div w:id="1329483202">
          <w:marLeft w:val="0"/>
          <w:marRight w:val="0"/>
          <w:marTop w:val="0"/>
          <w:marBottom w:val="0"/>
          <w:divBdr>
            <w:top w:val="none" w:sz="0" w:space="0" w:color="auto"/>
            <w:left w:val="none" w:sz="0" w:space="0" w:color="auto"/>
            <w:bottom w:val="none" w:sz="0" w:space="0" w:color="auto"/>
            <w:right w:val="none" w:sz="0" w:space="0" w:color="auto"/>
          </w:divBdr>
          <w:divsChild>
            <w:div w:id="870847044">
              <w:marLeft w:val="0"/>
              <w:marRight w:val="0"/>
              <w:marTop w:val="0"/>
              <w:marBottom w:val="0"/>
              <w:divBdr>
                <w:top w:val="none" w:sz="0" w:space="0" w:color="auto"/>
                <w:left w:val="none" w:sz="0" w:space="0" w:color="auto"/>
                <w:bottom w:val="none" w:sz="0" w:space="0" w:color="auto"/>
                <w:right w:val="none" w:sz="0" w:space="0" w:color="auto"/>
              </w:divBdr>
            </w:div>
          </w:divsChild>
        </w:div>
        <w:div w:id="92676897">
          <w:marLeft w:val="0"/>
          <w:marRight w:val="0"/>
          <w:marTop w:val="0"/>
          <w:marBottom w:val="0"/>
          <w:divBdr>
            <w:top w:val="none" w:sz="0" w:space="0" w:color="auto"/>
            <w:left w:val="none" w:sz="0" w:space="0" w:color="auto"/>
            <w:bottom w:val="none" w:sz="0" w:space="0" w:color="auto"/>
            <w:right w:val="none" w:sz="0" w:space="0" w:color="auto"/>
          </w:divBdr>
          <w:divsChild>
            <w:div w:id="10563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7039">
      <w:bodyDiv w:val="1"/>
      <w:marLeft w:val="0"/>
      <w:marRight w:val="0"/>
      <w:marTop w:val="0"/>
      <w:marBottom w:val="0"/>
      <w:divBdr>
        <w:top w:val="none" w:sz="0" w:space="0" w:color="auto"/>
        <w:left w:val="none" w:sz="0" w:space="0" w:color="auto"/>
        <w:bottom w:val="none" w:sz="0" w:space="0" w:color="auto"/>
        <w:right w:val="none" w:sz="0" w:space="0" w:color="auto"/>
      </w:divBdr>
    </w:div>
    <w:div w:id="941693372">
      <w:bodyDiv w:val="1"/>
      <w:marLeft w:val="0"/>
      <w:marRight w:val="0"/>
      <w:marTop w:val="0"/>
      <w:marBottom w:val="0"/>
      <w:divBdr>
        <w:top w:val="none" w:sz="0" w:space="0" w:color="auto"/>
        <w:left w:val="none" w:sz="0" w:space="0" w:color="auto"/>
        <w:bottom w:val="none" w:sz="0" w:space="0" w:color="auto"/>
        <w:right w:val="none" w:sz="0" w:space="0" w:color="auto"/>
      </w:divBdr>
    </w:div>
    <w:div w:id="984512081">
      <w:bodyDiv w:val="1"/>
      <w:marLeft w:val="0"/>
      <w:marRight w:val="0"/>
      <w:marTop w:val="0"/>
      <w:marBottom w:val="0"/>
      <w:divBdr>
        <w:top w:val="none" w:sz="0" w:space="0" w:color="auto"/>
        <w:left w:val="none" w:sz="0" w:space="0" w:color="auto"/>
        <w:bottom w:val="none" w:sz="0" w:space="0" w:color="auto"/>
        <w:right w:val="none" w:sz="0" w:space="0" w:color="auto"/>
      </w:divBdr>
    </w:div>
    <w:div w:id="988678411">
      <w:bodyDiv w:val="1"/>
      <w:marLeft w:val="0"/>
      <w:marRight w:val="0"/>
      <w:marTop w:val="0"/>
      <w:marBottom w:val="0"/>
      <w:divBdr>
        <w:top w:val="none" w:sz="0" w:space="0" w:color="auto"/>
        <w:left w:val="none" w:sz="0" w:space="0" w:color="auto"/>
        <w:bottom w:val="none" w:sz="0" w:space="0" w:color="auto"/>
        <w:right w:val="none" w:sz="0" w:space="0" w:color="auto"/>
      </w:divBdr>
      <w:divsChild>
        <w:div w:id="1301887959">
          <w:marLeft w:val="0"/>
          <w:marRight w:val="0"/>
          <w:marTop w:val="0"/>
          <w:marBottom w:val="0"/>
          <w:divBdr>
            <w:top w:val="none" w:sz="0" w:space="0" w:color="auto"/>
            <w:left w:val="none" w:sz="0" w:space="0" w:color="auto"/>
            <w:bottom w:val="none" w:sz="0" w:space="0" w:color="auto"/>
            <w:right w:val="none" w:sz="0" w:space="0" w:color="auto"/>
          </w:divBdr>
        </w:div>
        <w:div w:id="1125202083">
          <w:marLeft w:val="0"/>
          <w:marRight w:val="0"/>
          <w:marTop w:val="0"/>
          <w:marBottom w:val="0"/>
          <w:divBdr>
            <w:top w:val="none" w:sz="0" w:space="0" w:color="auto"/>
            <w:left w:val="none" w:sz="0" w:space="0" w:color="auto"/>
            <w:bottom w:val="none" w:sz="0" w:space="0" w:color="auto"/>
            <w:right w:val="none" w:sz="0" w:space="0" w:color="auto"/>
          </w:divBdr>
        </w:div>
        <w:div w:id="356544048">
          <w:marLeft w:val="0"/>
          <w:marRight w:val="0"/>
          <w:marTop w:val="0"/>
          <w:marBottom w:val="0"/>
          <w:divBdr>
            <w:top w:val="none" w:sz="0" w:space="0" w:color="auto"/>
            <w:left w:val="none" w:sz="0" w:space="0" w:color="auto"/>
            <w:bottom w:val="none" w:sz="0" w:space="0" w:color="auto"/>
            <w:right w:val="none" w:sz="0" w:space="0" w:color="auto"/>
          </w:divBdr>
        </w:div>
        <w:div w:id="2146118465">
          <w:marLeft w:val="0"/>
          <w:marRight w:val="0"/>
          <w:marTop w:val="0"/>
          <w:marBottom w:val="0"/>
          <w:divBdr>
            <w:top w:val="none" w:sz="0" w:space="0" w:color="auto"/>
            <w:left w:val="none" w:sz="0" w:space="0" w:color="auto"/>
            <w:bottom w:val="none" w:sz="0" w:space="0" w:color="auto"/>
            <w:right w:val="none" w:sz="0" w:space="0" w:color="auto"/>
          </w:divBdr>
        </w:div>
      </w:divsChild>
    </w:div>
    <w:div w:id="1163009261">
      <w:bodyDiv w:val="1"/>
      <w:marLeft w:val="0"/>
      <w:marRight w:val="0"/>
      <w:marTop w:val="0"/>
      <w:marBottom w:val="0"/>
      <w:divBdr>
        <w:top w:val="none" w:sz="0" w:space="0" w:color="auto"/>
        <w:left w:val="none" w:sz="0" w:space="0" w:color="auto"/>
        <w:bottom w:val="none" w:sz="0" w:space="0" w:color="auto"/>
        <w:right w:val="none" w:sz="0" w:space="0" w:color="auto"/>
      </w:divBdr>
    </w:div>
    <w:div w:id="1214853284">
      <w:bodyDiv w:val="1"/>
      <w:marLeft w:val="0"/>
      <w:marRight w:val="0"/>
      <w:marTop w:val="0"/>
      <w:marBottom w:val="0"/>
      <w:divBdr>
        <w:top w:val="none" w:sz="0" w:space="0" w:color="auto"/>
        <w:left w:val="none" w:sz="0" w:space="0" w:color="auto"/>
        <w:bottom w:val="none" w:sz="0" w:space="0" w:color="auto"/>
        <w:right w:val="none" w:sz="0" w:space="0" w:color="auto"/>
      </w:divBdr>
    </w:div>
    <w:div w:id="1236403683">
      <w:bodyDiv w:val="1"/>
      <w:marLeft w:val="0"/>
      <w:marRight w:val="0"/>
      <w:marTop w:val="0"/>
      <w:marBottom w:val="0"/>
      <w:divBdr>
        <w:top w:val="none" w:sz="0" w:space="0" w:color="auto"/>
        <w:left w:val="none" w:sz="0" w:space="0" w:color="auto"/>
        <w:bottom w:val="none" w:sz="0" w:space="0" w:color="auto"/>
        <w:right w:val="none" w:sz="0" w:space="0" w:color="auto"/>
      </w:divBdr>
    </w:div>
    <w:div w:id="1247495493">
      <w:bodyDiv w:val="1"/>
      <w:marLeft w:val="0"/>
      <w:marRight w:val="0"/>
      <w:marTop w:val="0"/>
      <w:marBottom w:val="0"/>
      <w:divBdr>
        <w:top w:val="none" w:sz="0" w:space="0" w:color="auto"/>
        <w:left w:val="none" w:sz="0" w:space="0" w:color="auto"/>
        <w:bottom w:val="none" w:sz="0" w:space="0" w:color="auto"/>
        <w:right w:val="none" w:sz="0" w:space="0" w:color="auto"/>
      </w:divBdr>
    </w:div>
    <w:div w:id="1248612697">
      <w:bodyDiv w:val="1"/>
      <w:marLeft w:val="0"/>
      <w:marRight w:val="0"/>
      <w:marTop w:val="0"/>
      <w:marBottom w:val="0"/>
      <w:divBdr>
        <w:top w:val="none" w:sz="0" w:space="0" w:color="auto"/>
        <w:left w:val="none" w:sz="0" w:space="0" w:color="auto"/>
        <w:bottom w:val="none" w:sz="0" w:space="0" w:color="auto"/>
        <w:right w:val="none" w:sz="0" w:space="0" w:color="auto"/>
      </w:divBdr>
      <w:divsChild>
        <w:div w:id="1394547621">
          <w:marLeft w:val="0"/>
          <w:marRight w:val="0"/>
          <w:marTop w:val="0"/>
          <w:marBottom w:val="0"/>
          <w:divBdr>
            <w:top w:val="none" w:sz="0" w:space="0" w:color="auto"/>
            <w:left w:val="none" w:sz="0" w:space="0" w:color="auto"/>
            <w:bottom w:val="none" w:sz="0" w:space="0" w:color="auto"/>
            <w:right w:val="none" w:sz="0" w:space="0" w:color="auto"/>
          </w:divBdr>
          <w:divsChild>
            <w:div w:id="1096558440">
              <w:marLeft w:val="0"/>
              <w:marRight w:val="0"/>
              <w:marTop w:val="0"/>
              <w:marBottom w:val="0"/>
              <w:divBdr>
                <w:top w:val="none" w:sz="0" w:space="0" w:color="auto"/>
                <w:left w:val="none" w:sz="0" w:space="0" w:color="auto"/>
                <w:bottom w:val="none" w:sz="0" w:space="0" w:color="auto"/>
                <w:right w:val="none" w:sz="0" w:space="0" w:color="auto"/>
              </w:divBdr>
            </w:div>
          </w:divsChild>
        </w:div>
        <w:div w:id="1933969150">
          <w:marLeft w:val="0"/>
          <w:marRight w:val="0"/>
          <w:marTop w:val="0"/>
          <w:marBottom w:val="0"/>
          <w:divBdr>
            <w:top w:val="none" w:sz="0" w:space="0" w:color="auto"/>
            <w:left w:val="none" w:sz="0" w:space="0" w:color="auto"/>
            <w:bottom w:val="none" w:sz="0" w:space="0" w:color="auto"/>
            <w:right w:val="none" w:sz="0" w:space="0" w:color="auto"/>
          </w:divBdr>
          <w:divsChild>
            <w:div w:id="12162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8864">
      <w:bodyDiv w:val="1"/>
      <w:marLeft w:val="0"/>
      <w:marRight w:val="0"/>
      <w:marTop w:val="0"/>
      <w:marBottom w:val="0"/>
      <w:divBdr>
        <w:top w:val="none" w:sz="0" w:space="0" w:color="auto"/>
        <w:left w:val="none" w:sz="0" w:space="0" w:color="auto"/>
        <w:bottom w:val="none" w:sz="0" w:space="0" w:color="auto"/>
        <w:right w:val="none" w:sz="0" w:space="0" w:color="auto"/>
      </w:divBdr>
    </w:div>
    <w:div w:id="1402367814">
      <w:bodyDiv w:val="1"/>
      <w:marLeft w:val="0"/>
      <w:marRight w:val="0"/>
      <w:marTop w:val="0"/>
      <w:marBottom w:val="0"/>
      <w:divBdr>
        <w:top w:val="none" w:sz="0" w:space="0" w:color="auto"/>
        <w:left w:val="none" w:sz="0" w:space="0" w:color="auto"/>
        <w:bottom w:val="none" w:sz="0" w:space="0" w:color="auto"/>
        <w:right w:val="none" w:sz="0" w:space="0" w:color="auto"/>
      </w:divBdr>
    </w:div>
    <w:div w:id="1497502335">
      <w:bodyDiv w:val="1"/>
      <w:marLeft w:val="0"/>
      <w:marRight w:val="0"/>
      <w:marTop w:val="0"/>
      <w:marBottom w:val="0"/>
      <w:divBdr>
        <w:top w:val="none" w:sz="0" w:space="0" w:color="auto"/>
        <w:left w:val="none" w:sz="0" w:space="0" w:color="auto"/>
        <w:bottom w:val="none" w:sz="0" w:space="0" w:color="auto"/>
        <w:right w:val="none" w:sz="0" w:space="0" w:color="auto"/>
      </w:divBdr>
    </w:div>
    <w:div w:id="1533763774">
      <w:bodyDiv w:val="1"/>
      <w:marLeft w:val="0"/>
      <w:marRight w:val="0"/>
      <w:marTop w:val="0"/>
      <w:marBottom w:val="0"/>
      <w:divBdr>
        <w:top w:val="none" w:sz="0" w:space="0" w:color="auto"/>
        <w:left w:val="none" w:sz="0" w:space="0" w:color="auto"/>
        <w:bottom w:val="none" w:sz="0" w:space="0" w:color="auto"/>
        <w:right w:val="none" w:sz="0" w:space="0" w:color="auto"/>
      </w:divBdr>
      <w:divsChild>
        <w:div w:id="1291206517">
          <w:marLeft w:val="0"/>
          <w:marRight w:val="0"/>
          <w:marTop w:val="0"/>
          <w:marBottom w:val="0"/>
          <w:divBdr>
            <w:top w:val="none" w:sz="0" w:space="0" w:color="auto"/>
            <w:left w:val="none" w:sz="0" w:space="0" w:color="auto"/>
            <w:bottom w:val="none" w:sz="0" w:space="0" w:color="auto"/>
            <w:right w:val="none" w:sz="0" w:space="0" w:color="auto"/>
          </w:divBdr>
          <w:divsChild>
            <w:div w:id="1010183270">
              <w:marLeft w:val="0"/>
              <w:marRight w:val="0"/>
              <w:marTop w:val="0"/>
              <w:marBottom w:val="0"/>
              <w:divBdr>
                <w:top w:val="none" w:sz="0" w:space="0" w:color="auto"/>
                <w:left w:val="none" w:sz="0" w:space="0" w:color="auto"/>
                <w:bottom w:val="none" w:sz="0" w:space="0" w:color="auto"/>
                <w:right w:val="none" w:sz="0" w:space="0" w:color="auto"/>
              </w:divBdr>
            </w:div>
          </w:divsChild>
        </w:div>
        <w:div w:id="15083845">
          <w:marLeft w:val="0"/>
          <w:marRight w:val="0"/>
          <w:marTop w:val="0"/>
          <w:marBottom w:val="0"/>
          <w:divBdr>
            <w:top w:val="none" w:sz="0" w:space="0" w:color="auto"/>
            <w:left w:val="none" w:sz="0" w:space="0" w:color="auto"/>
            <w:bottom w:val="none" w:sz="0" w:space="0" w:color="auto"/>
            <w:right w:val="none" w:sz="0" w:space="0" w:color="auto"/>
          </w:divBdr>
          <w:divsChild>
            <w:div w:id="9620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5176">
      <w:bodyDiv w:val="1"/>
      <w:marLeft w:val="0"/>
      <w:marRight w:val="0"/>
      <w:marTop w:val="0"/>
      <w:marBottom w:val="0"/>
      <w:divBdr>
        <w:top w:val="none" w:sz="0" w:space="0" w:color="auto"/>
        <w:left w:val="none" w:sz="0" w:space="0" w:color="auto"/>
        <w:bottom w:val="none" w:sz="0" w:space="0" w:color="auto"/>
        <w:right w:val="none" w:sz="0" w:space="0" w:color="auto"/>
      </w:divBdr>
    </w:div>
    <w:div w:id="1578440718">
      <w:bodyDiv w:val="1"/>
      <w:marLeft w:val="0"/>
      <w:marRight w:val="0"/>
      <w:marTop w:val="0"/>
      <w:marBottom w:val="0"/>
      <w:divBdr>
        <w:top w:val="none" w:sz="0" w:space="0" w:color="auto"/>
        <w:left w:val="none" w:sz="0" w:space="0" w:color="auto"/>
        <w:bottom w:val="none" w:sz="0" w:space="0" w:color="auto"/>
        <w:right w:val="none" w:sz="0" w:space="0" w:color="auto"/>
      </w:divBdr>
    </w:div>
    <w:div w:id="1631130811">
      <w:bodyDiv w:val="1"/>
      <w:marLeft w:val="0"/>
      <w:marRight w:val="0"/>
      <w:marTop w:val="0"/>
      <w:marBottom w:val="0"/>
      <w:divBdr>
        <w:top w:val="none" w:sz="0" w:space="0" w:color="auto"/>
        <w:left w:val="none" w:sz="0" w:space="0" w:color="auto"/>
        <w:bottom w:val="none" w:sz="0" w:space="0" w:color="auto"/>
        <w:right w:val="none" w:sz="0" w:space="0" w:color="auto"/>
      </w:divBdr>
    </w:div>
    <w:div w:id="1684867151">
      <w:bodyDiv w:val="1"/>
      <w:marLeft w:val="0"/>
      <w:marRight w:val="0"/>
      <w:marTop w:val="0"/>
      <w:marBottom w:val="0"/>
      <w:divBdr>
        <w:top w:val="none" w:sz="0" w:space="0" w:color="auto"/>
        <w:left w:val="none" w:sz="0" w:space="0" w:color="auto"/>
        <w:bottom w:val="none" w:sz="0" w:space="0" w:color="auto"/>
        <w:right w:val="none" w:sz="0" w:space="0" w:color="auto"/>
      </w:divBdr>
    </w:div>
    <w:div w:id="1718705376">
      <w:bodyDiv w:val="1"/>
      <w:marLeft w:val="0"/>
      <w:marRight w:val="0"/>
      <w:marTop w:val="0"/>
      <w:marBottom w:val="0"/>
      <w:divBdr>
        <w:top w:val="none" w:sz="0" w:space="0" w:color="auto"/>
        <w:left w:val="none" w:sz="0" w:space="0" w:color="auto"/>
        <w:bottom w:val="none" w:sz="0" w:space="0" w:color="auto"/>
        <w:right w:val="none" w:sz="0" w:space="0" w:color="auto"/>
      </w:divBdr>
      <w:divsChild>
        <w:div w:id="1342198624">
          <w:marLeft w:val="0"/>
          <w:marRight w:val="0"/>
          <w:marTop w:val="0"/>
          <w:marBottom w:val="0"/>
          <w:divBdr>
            <w:top w:val="none" w:sz="0" w:space="0" w:color="auto"/>
            <w:left w:val="none" w:sz="0" w:space="0" w:color="auto"/>
            <w:bottom w:val="none" w:sz="0" w:space="0" w:color="auto"/>
            <w:right w:val="none" w:sz="0" w:space="0" w:color="auto"/>
          </w:divBdr>
        </w:div>
        <w:div w:id="1207765256">
          <w:marLeft w:val="0"/>
          <w:marRight w:val="0"/>
          <w:marTop w:val="0"/>
          <w:marBottom w:val="0"/>
          <w:divBdr>
            <w:top w:val="none" w:sz="0" w:space="0" w:color="auto"/>
            <w:left w:val="none" w:sz="0" w:space="0" w:color="auto"/>
            <w:bottom w:val="none" w:sz="0" w:space="0" w:color="auto"/>
            <w:right w:val="none" w:sz="0" w:space="0" w:color="auto"/>
          </w:divBdr>
        </w:div>
        <w:div w:id="110589479">
          <w:marLeft w:val="0"/>
          <w:marRight w:val="0"/>
          <w:marTop w:val="0"/>
          <w:marBottom w:val="0"/>
          <w:divBdr>
            <w:top w:val="none" w:sz="0" w:space="0" w:color="auto"/>
            <w:left w:val="none" w:sz="0" w:space="0" w:color="auto"/>
            <w:bottom w:val="none" w:sz="0" w:space="0" w:color="auto"/>
            <w:right w:val="none" w:sz="0" w:space="0" w:color="auto"/>
          </w:divBdr>
        </w:div>
        <w:div w:id="1979798983">
          <w:marLeft w:val="0"/>
          <w:marRight w:val="0"/>
          <w:marTop w:val="0"/>
          <w:marBottom w:val="0"/>
          <w:divBdr>
            <w:top w:val="none" w:sz="0" w:space="0" w:color="auto"/>
            <w:left w:val="none" w:sz="0" w:space="0" w:color="auto"/>
            <w:bottom w:val="none" w:sz="0" w:space="0" w:color="auto"/>
            <w:right w:val="none" w:sz="0" w:space="0" w:color="auto"/>
          </w:divBdr>
        </w:div>
      </w:divsChild>
    </w:div>
    <w:div w:id="1727410582">
      <w:bodyDiv w:val="1"/>
      <w:marLeft w:val="0"/>
      <w:marRight w:val="0"/>
      <w:marTop w:val="0"/>
      <w:marBottom w:val="0"/>
      <w:divBdr>
        <w:top w:val="none" w:sz="0" w:space="0" w:color="auto"/>
        <w:left w:val="none" w:sz="0" w:space="0" w:color="auto"/>
        <w:bottom w:val="none" w:sz="0" w:space="0" w:color="auto"/>
        <w:right w:val="none" w:sz="0" w:space="0" w:color="auto"/>
      </w:divBdr>
    </w:div>
    <w:div w:id="1747527831">
      <w:bodyDiv w:val="1"/>
      <w:marLeft w:val="0"/>
      <w:marRight w:val="0"/>
      <w:marTop w:val="0"/>
      <w:marBottom w:val="0"/>
      <w:divBdr>
        <w:top w:val="none" w:sz="0" w:space="0" w:color="auto"/>
        <w:left w:val="none" w:sz="0" w:space="0" w:color="auto"/>
        <w:bottom w:val="none" w:sz="0" w:space="0" w:color="auto"/>
        <w:right w:val="none" w:sz="0" w:space="0" w:color="auto"/>
      </w:divBdr>
      <w:divsChild>
        <w:div w:id="392238453">
          <w:marLeft w:val="0"/>
          <w:marRight w:val="0"/>
          <w:marTop w:val="0"/>
          <w:marBottom w:val="0"/>
          <w:divBdr>
            <w:top w:val="none" w:sz="0" w:space="0" w:color="auto"/>
            <w:left w:val="none" w:sz="0" w:space="0" w:color="auto"/>
            <w:bottom w:val="none" w:sz="0" w:space="0" w:color="auto"/>
            <w:right w:val="none" w:sz="0" w:space="0" w:color="auto"/>
          </w:divBdr>
        </w:div>
        <w:div w:id="659650318">
          <w:marLeft w:val="0"/>
          <w:marRight w:val="0"/>
          <w:marTop w:val="0"/>
          <w:marBottom w:val="0"/>
          <w:divBdr>
            <w:top w:val="none" w:sz="0" w:space="0" w:color="auto"/>
            <w:left w:val="none" w:sz="0" w:space="0" w:color="auto"/>
            <w:bottom w:val="none" w:sz="0" w:space="0" w:color="auto"/>
            <w:right w:val="none" w:sz="0" w:space="0" w:color="auto"/>
          </w:divBdr>
        </w:div>
        <w:div w:id="1754624123">
          <w:marLeft w:val="0"/>
          <w:marRight w:val="0"/>
          <w:marTop w:val="0"/>
          <w:marBottom w:val="0"/>
          <w:divBdr>
            <w:top w:val="none" w:sz="0" w:space="0" w:color="auto"/>
            <w:left w:val="none" w:sz="0" w:space="0" w:color="auto"/>
            <w:bottom w:val="none" w:sz="0" w:space="0" w:color="auto"/>
            <w:right w:val="none" w:sz="0" w:space="0" w:color="auto"/>
          </w:divBdr>
        </w:div>
        <w:div w:id="2052533911">
          <w:marLeft w:val="0"/>
          <w:marRight w:val="0"/>
          <w:marTop w:val="0"/>
          <w:marBottom w:val="0"/>
          <w:divBdr>
            <w:top w:val="none" w:sz="0" w:space="0" w:color="auto"/>
            <w:left w:val="none" w:sz="0" w:space="0" w:color="auto"/>
            <w:bottom w:val="none" w:sz="0" w:space="0" w:color="auto"/>
            <w:right w:val="none" w:sz="0" w:space="0" w:color="auto"/>
          </w:divBdr>
        </w:div>
      </w:divsChild>
    </w:div>
    <w:div w:id="1761833161">
      <w:bodyDiv w:val="1"/>
      <w:marLeft w:val="0"/>
      <w:marRight w:val="0"/>
      <w:marTop w:val="0"/>
      <w:marBottom w:val="0"/>
      <w:divBdr>
        <w:top w:val="none" w:sz="0" w:space="0" w:color="auto"/>
        <w:left w:val="none" w:sz="0" w:space="0" w:color="auto"/>
        <w:bottom w:val="none" w:sz="0" w:space="0" w:color="auto"/>
        <w:right w:val="none" w:sz="0" w:space="0" w:color="auto"/>
      </w:divBdr>
      <w:divsChild>
        <w:div w:id="1356542412">
          <w:marLeft w:val="0"/>
          <w:marRight w:val="0"/>
          <w:marTop w:val="0"/>
          <w:marBottom w:val="0"/>
          <w:divBdr>
            <w:top w:val="none" w:sz="0" w:space="0" w:color="auto"/>
            <w:left w:val="none" w:sz="0" w:space="0" w:color="auto"/>
            <w:bottom w:val="none" w:sz="0" w:space="0" w:color="auto"/>
            <w:right w:val="none" w:sz="0" w:space="0" w:color="auto"/>
          </w:divBdr>
          <w:divsChild>
            <w:div w:id="12886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7737">
      <w:bodyDiv w:val="1"/>
      <w:marLeft w:val="0"/>
      <w:marRight w:val="0"/>
      <w:marTop w:val="0"/>
      <w:marBottom w:val="0"/>
      <w:divBdr>
        <w:top w:val="none" w:sz="0" w:space="0" w:color="auto"/>
        <w:left w:val="none" w:sz="0" w:space="0" w:color="auto"/>
        <w:bottom w:val="none" w:sz="0" w:space="0" w:color="auto"/>
        <w:right w:val="none" w:sz="0" w:space="0" w:color="auto"/>
      </w:divBdr>
    </w:div>
    <w:div w:id="1825463101">
      <w:bodyDiv w:val="1"/>
      <w:marLeft w:val="0"/>
      <w:marRight w:val="0"/>
      <w:marTop w:val="0"/>
      <w:marBottom w:val="0"/>
      <w:divBdr>
        <w:top w:val="none" w:sz="0" w:space="0" w:color="auto"/>
        <w:left w:val="none" w:sz="0" w:space="0" w:color="auto"/>
        <w:bottom w:val="none" w:sz="0" w:space="0" w:color="auto"/>
        <w:right w:val="none" w:sz="0" w:space="0" w:color="auto"/>
      </w:divBdr>
    </w:div>
    <w:div w:id="1959947761">
      <w:bodyDiv w:val="1"/>
      <w:marLeft w:val="0"/>
      <w:marRight w:val="0"/>
      <w:marTop w:val="0"/>
      <w:marBottom w:val="0"/>
      <w:divBdr>
        <w:top w:val="none" w:sz="0" w:space="0" w:color="auto"/>
        <w:left w:val="none" w:sz="0" w:space="0" w:color="auto"/>
        <w:bottom w:val="none" w:sz="0" w:space="0" w:color="auto"/>
        <w:right w:val="none" w:sz="0" w:space="0" w:color="auto"/>
      </w:divBdr>
    </w:div>
    <w:div w:id="1962760216">
      <w:bodyDiv w:val="1"/>
      <w:marLeft w:val="0"/>
      <w:marRight w:val="0"/>
      <w:marTop w:val="0"/>
      <w:marBottom w:val="0"/>
      <w:divBdr>
        <w:top w:val="none" w:sz="0" w:space="0" w:color="auto"/>
        <w:left w:val="none" w:sz="0" w:space="0" w:color="auto"/>
        <w:bottom w:val="none" w:sz="0" w:space="0" w:color="auto"/>
        <w:right w:val="none" w:sz="0" w:space="0" w:color="auto"/>
      </w:divBdr>
    </w:div>
    <w:div w:id="1981417309">
      <w:bodyDiv w:val="1"/>
      <w:marLeft w:val="0"/>
      <w:marRight w:val="0"/>
      <w:marTop w:val="0"/>
      <w:marBottom w:val="0"/>
      <w:divBdr>
        <w:top w:val="none" w:sz="0" w:space="0" w:color="auto"/>
        <w:left w:val="none" w:sz="0" w:space="0" w:color="auto"/>
        <w:bottom w:val="none" w:sz="0" w:space="0" w:color="auto"/>
        <w:right w:val="none" w:sz="0" w:space="0" w:color="auto"/>
      </w:divBdr>
    </w:div>
    <w:div w:id="1988128570">
      <w:bodyDiv w:val="1"/>
      <w:marLeft w:val="0"/>
      <w:marRight w:val="0"/>
      <w:marTop w:val="0"/>
      <w:marBottom w:val="0"/>
      <w:divBdr>
        <w:top w:val="none" w:sz="0" w:space="0" w:color="auto"/>
        <w:left w:val="none" w:sz="0" w:space="0" w:color="auto"/>
        <w:bottom w:val="none" w:sz="0" w:space="0" w:color="auto"/>
        <w:right w:val="none" w:sz="0" w:space="0" w:color="auto"/>
      </w:divBdr>
    </w:div>
    <w:div w:id="2012373233">
      <w:bodyDiv w:val="1"/>
      <w:marLeft w:val="0"/>
      <w:marRight w:val="0"/>
      <w:marTop w:val="0"/>
      <w:marBottom w:val="0"/>
      <w:divBdr>
        <w:top w:val="none" w:sz="0" w:space="0" w:color="auto"/>
        <w:left w:val="none" w:sz="0" w:space="0" w:color="auto"/>
        <w:bottom w:val="none" w:sz="0" w:space="0" w:color="auto"/>
        <w:right w:val="none" w:sz="0" w:space="0" w:color="auto"/>
      </w:divBdr>
    </w:div>
    <w:div w:id="2031176779">
      <w:bodyDiv w:val="1"/>
      <w:marLeft w:val="0"/>
      <w:marRight w:val="0"/>
      <w:marTop w:val="0"/>
      <w:marBottom w:val="0"/>
      <w:divBdr>
        <w:top w:val="none" w:sz="0" w:space="0" w:color="auto"/>
        <w:left w:val="none" w:sz="0" w:space="0" w:color="auto"/>
        <w:bottom w:val="none" w:sz="0" w:space="0" w:color="auto"/>
        <w:right w:val="none" w:sz="0" w:space="0" w:color="auto"/>
      </w:divBdr>
    </w:div>
    <w:div w:id="2081246292">
      <w:bodyDiv w:val="1"/>
      <w:marLeft w:val="0"/>
      <w:marRight w:val="0"/>
      <w:marTop w:val="0"/>
      <w:marBottom w:val="0"/>
      <w:divBdr>
        <w:top w:val="none" w:sz="0" w:space="0" w:color="auto"/>
        <w:left w:val="none" w:sz="0" w:space="0" w:color="auto"/>
        <w:bottom w:val="none" w:sz="0" w:space="0" w:color="auto"/>
        <w:right w:val="none" w:sz="0" w:space="0" w:color="auto"/>
      </w:divBdr>
    </w:div>
    <w:div w:id="2093089955">
      <w:bodyDiv w:val="1"/>
      <w:marLeft w:val="0"/>
      <w:marRight w:val="0"/>
      <w:marTop w:val="0"/>
      <w:marBottom w:val="0"/>
      <w:divBdr>
        <w:top w:val="none" w:sz="0" w:space="0" w:color="auto"/>
        <w:left w:val="none" w:sz="0" w:space="0" w:color="auto"/>
        <w:bottom w:val="none" w:sz="0" w:space="0" w:color="auto"/>
        <w:right w:val="none" w:sz="0" w:space="0" w:color="auto"/>
      </w:divBdr>
      <w:divsChild>
        <w:div w:id="337149751">
          <w:marLeft w:val="0"/>
          <w:marRight w:val="0"/>
          <w:marTop w:val="0"/>
          <w:marBottom w:val="0"/>
          <w:divBdr>
            <w:top w:val="none" w:sz="0" w:space="0" w:color="auto"/>
            <w:left w:val="none" w:sz="0" w:space="0" w:color="auto"/>
            <w:bottom w:val="none" w:sz="0" w:space="0" w:color="auto"/>
            <w:right w:val="none" w:sz="0" w:space="0" w:color="auto"/>
          </w:divBdr>
          <w:divsChild>
            <w:div w:id="4292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60">
      <w:bodyDiv w:val="1"/>
      <w:marLeft w:val="0"/>
      <w:marRight w:val="0"/>
      <w:marTop w:val="0"/>
      <w:marBottom w:val="0"/>
      <w:divBdr>
        <w:top w:val="none" w:sz="0" w:space="0" w:color="auto"/>
        <w:left w:val="none" w:sz="0" w:space="0" w:color="auto"/>
        <w:bottom w:val="none" w:sz="0" w:space="0" w:color="auto"/>
        <w:right w:val="none" w:sz="0" w:space="0" w:color="auto"/>
      </w:divBdr>
    </w:div>
    <w:div w:id="2133594337">
      <w:bodyDiv w:val="1"/>
      <w:marLeft w:val="0"/>
      <w:marRight w:val="0"/>
      <w:marTop w:val="0"/>
      <w:marBottom w:val="0"/>
      <w:divBdr>
        <w:top w:val="none" w:sz="0" w:space="0" w:color="auto"/>
        <w:left w:val="none" w:sz="0" w:space="0" w:color="auto"/>
        <w:bottom w:val="none" w:sz="0" w:space="0" w:color="auto"/>
        <w:right w:val="none" w:sz="0" w:space="0" w:color="auto"/>
      </w:divBdr>
      <w:divsChild>
        <w:div w:id="281034835">
          <w:marLeft w:val="0"/>
          <w:marRight w:val="0"/>
          <w:marTop w:val="0"/>
          <w:marBottom w:val="0"/>
          <w:divBdr>
            <w:top w:val="none" w:sz="0" w:space="0" w:color="auto"/>
            <w:left w:val="none" w:sz="0" w:space="0" w:color="auto"/>
            <w:bottom w:val="none" w:sz="0" w:space="0" w:color="auto"/>
            <w:right w:val="none" w:sz="0" w:space="0" w:color="auto"/>
          </w:divBdr>
        </w:div>
        <w:div w:id="733895334">
          <w:marLeft w:val="0"/>
          <w:marRight w:val="0"/>
          <w:marTop w:val="0"/>
          <w:marBottom w:val="0"/>
          <w:divBdr>
            <w:top w:val="none" w:sz="0" w:space="0" w:color="auto"/>
            <w:left w:val="none" w:sz="0" w:space="0" w:color="auto"/>
            <w:bottom w:val="none" w:sz="0" w:space="0" w:color="auto"/>
            <w:right w:val="none" w:sz="0" w:space="0" w:color="auto"/>
          </w:divBdr>
        </w:div>
        <w:div w:id="327175417">
          <w:marLeft w:val="0"/>
          <w:marRight w:val="0"/>
          <w:marTop w:val="0"/>
          <w:marBottom w:val="0"/>
          <w:divBdr>
            <w:top w:val="none" w:sz="0" w:space="0" w:color="auto"/>
            <w:left w:val="none" w:sz="0" w:space="0" w:color="auto"/>
            <w:bottom w:val="none" w:sz="0" w:space="0" w:color="auto"/>
            <w:right w:val="none" w:sz="0" w:space="0" w:color="auto"/>
          </w:divBdr>
        </w:div>
        <w:div w:id="89188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11</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Keegin Lee</dc:creator>
  <cp:keywords/>
  <dc:description/>
  <cp:lastModifiedBy>Keegin Lee</cp:lastModifiedBy>
  <cp:revision>47</cp:revision>
  <dcterms:created xsi:type="dcterms:W3CDTF">2025-06-24T19:38:00Z</dcterms:created>
  <dcterms:modified xsi:type="dcterms:W3CDTF">2025-07-03T16:42:00Z</dcterms:modified>
</cp:coreProperties>
</file>